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B9" w:rsidRDefault="004B48AD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bookmarkStart w:id="0" w:name="block-453494"/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F732B9" w:rsidRDefault="004B48AD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образования и науки Республики Башкортостан</w:t>
      </w:r>
    </w:p>
    <w:p w:rsidR="00F732B9" w:rsidRDefault="004B48AD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Fonts w:ascii="Times New Roman" w:eastAsia="Times New Roman" w:hAnsi="Times New Roman"/>
          <w:b/>
          <w:bCs/>
          <w:sz w:val="28"/>
        </w:rPr>
        <w:t>МКУ "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Куюргазинский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РОО"</w:t>
      </w:r>
      <w:r>
        <w:rPr>
          <w:rFonts w:ascii="Times New Roman" w:eastAsia="Times New Roman" w:hAnsi="Times New Roman"/>
          <w:b/>
          <w:bCs/>
          <w:sz w:val="28"/>
        </w:rPr>
        <w:t>‌</w:t>
      </w:r>
      <w:r>
        <w:rPr>
          <w:rFonts w:ascii="Times New Roman" w:eastAsia="Times New Roman" w:hAnsi="Times New Roman"/>
          <w:sz w:val="19"/>
          <w:szCs w:val="19"/>
        </w:rPr>
        <w:t>​</w:t>
      </w:r>
    </w:p>
    <w:p w:rsidR="00F732B9" w:rsidRDefault="004B48AD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</w:rPr>
      </w:pPr>
      <w:r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</w:rPr>
        <w:t xml:space="preserve">МБОУ СОШ с. </w:t>
      </w:r>
      <w:proofErr w:type="spellStart"/>
      <w:r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</w:rPr>
        <w:t>Кривле-Илюшкино</w:t>
      </w:r>
      <w:proofErr w:type="spellEnd"/>
    </w:p>
    <w:p w:rsidR="00F732B9" w:rsidRDefault="004B48AD">
      <w:pPr>
        <w:spacing w:after="0" w:line="240" w:lineRule="atLeast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</w:p>
    <w:p w:rsidR="00F732B9" w:rsidRDefault="00F732B9">
      <w:pPr>
        <w:spacing w:after="0"/>
        <w:ind w:left="120"/>
      </w:pPr>
    </w:p>
    <w:p w:rsidR="00F732B9" w:rsidRDefault="00F732B9">
      <w:pPr>
        <w:spacing w:after="0"/>
        <w:ind w:left="120"/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F732B9">
        <w:trPr>
          <w:jc w:val="center"/>
        </w:trPr>
        <w:tc>
          <w:tcPr>
            <w:tcW w:w="5125" w:type="dxa"/>
            <w:noWrap/>
          </w:tcPr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иректора по УВР: </w:t>
            </w:r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_________</w:t>
            </w:r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F732B9" w:rsidRPr="004B48AD" w:rsidRDefault="00F732B9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1" w:type="dxa"/>
            <w:noWrap/>
          </w:tcPr>
          <w:p w:rsidR="00F732B9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 МБОУ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ривле-Илюшкино</w:t>
            </w:r>
            <w:proofErr w:type="spellEnd"/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Н.Н.</w:t>
            </w: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___________________</w:t>
            </w:r>
          </w:p>
          <w:p w:rsidR="00F732B9" w:rsidRPr="004B48AD" w:rsidRDefault="004B48AD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4B48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F732B9" w:rsidRPr="004B48AD" w:rsidRDefault="00F732B9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732B9" w:rsidRPr="004B48AD" w:rsidRDefault="004B48AD">
      <w:pPr>
        <w:pStyle w:val="af"/>
        <w:spacing w:beforeAutospacing="0" w:afterAutospacing="0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sz w:val="21"/>
          <w:szCs w:val="21"/>
          <w:lang w:val="ru-RU"/>
        </w:rPr>
        <w:t>‌</w:t>
      </w:r>
    </w:p>
    <w:p w:rsidR="00F732B9" w:rsidRPr="004B48AD" w:rsidRDefault="00F732B9">
      <w:pPr>
        <w:pStyle w:val="af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F732B9" w:rsidRPr="004B48AD" w:rsidRDefault="00F732B9">
      <w:pPr>
        <w:pStyle w:val="af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F732B9" w:rsidRPr="004B48AD" w:rsidRDefault="00F732B9">
      <w:pPr>
        <w:pStyle w:val="af"/>
        <w:spacing w:beforeAutospacing="0" w:afterAutospacing="0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000000"/>
          <w:sz w:val="32"/>
          <w:szCs w:val="32"/>
          <w:lang w:val="ru-RU"/>
        </w:rPr>
        <w:t>РАБОЧАЯ ПРОГРАММА</w:t>
      </w:r>
    </w:p>
    <w:p w:rsidR="00F732B9" w:rsidRPr="004B48AD" w:rsidRDefault="004B48AD">
      <w:pPr>
        <w:pStyle w:val="af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4B48AD">
        <w:rPr>
          <w:color w:val="000000"/>
          <w:sz w:val="32"/>
          <w:szCs w:val="32"/>
          <w:lang w:val="ru-RU"/>
        </w:rPr>
        <w:t>(</w:t>
      </w:r>
      <w:r>
        <w:rPr>
          <w:color w:val="000000"/>
          <w:sz w:val="32"/>
          <w:szCs w:val="32"/>
        </w:rPr>
        <w:t>ID </w:t>
      </w:r>
      <w:r w:rsidRPr="004B48AD">
        <w:rPr>
          <w:color w:val="000000"/>
          <w:sz w:val="32"/>
          <w:szCs w:val="32"/>
          <w:lang w:val="ru-RU"/>
        </w:rPr>
        <w:t>2357152)</w:t>
      </w:r>
    </w:p>
    <w:p w:rsidR="00F732B9" w:rsidRPr="004B48AD" w:rsidRDefault="00F732B9">
      <w:pPr>
        <w:pStyle w:val="af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000000"/>
          <w:sz w:val="36"/>
          <w:szCs w:val="36"/>
          <w:lang w:val="ru-RU"/>
        </w:rPr>
        <w:t>учебного предмета «Литературное чтение»</w:t>
      </w:r>
    </w:p>
    <w:p w:rsidR="00F732B9" w:rsidRPr="004B48AD" w:rsidRDefault="004B48AD">
      <w:pPr>
        <w:pStyle w:val="af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4B48AD">
        <w:rPr>
          <w:color w:val="000000"/>
          <w:sz w:val="32"/>
          <w:szCs w:val="32"/>
          <w:lang w:val="ru-RU"/>
        </w:rPr>
        <w:t>для обучающихся 1-4 классов</w:t>
      </w:r>
    </w:p>
    <w:p w:rsidR="00F732B9" w:rsidRPr="004B48AD" w:rsidRDefault="00F732B9">
      <w:pPr>
        <w:pStyle w:val="af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F732B9" w:rsidRPr="004B48AD" w:rsidRDefault="00F732B9">
      <w:pPr>
        <w:pStyle w:val="af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F732B9" w:rsidRDefault="00F732B9">
      <w:pPr>
        <w:spacing w:after="0"/>
        <w:jc w:val="both"/>
      </w:pPr>
    </w:p>
    <w:p w:rsidR="00F732B9" w:rsidRDefault="00F732B9">
      <w:pPr>
        <w:spacing w:after="0"/>
        <w:ind w:left="120"/>
        <w:jc w:val="center"/>
      </w:pPr>
    </w:p>
    <w:p w:rsidR="00F732B9" w:rsidRDefault="00F732B9">
      <w:pPr>
        <w:spacing w:after="0"/>
        <w:ind w:left="120"/>
        <w:jc w:val="center"/>
      </w:pPr>
    </w:p>
    <w:p w:rsidR="00F732B9" w:rsidRDefault="00F732B9">
      <w:pPr>
        <w:spacing w:after="0"/>
        <w:ind w:left="120"/>
        <w:jc w:val="center"/>
      </w:pPr>
    </w:p>
    <w:p w:rsidR="00F732B9" w:rsidRDefault="004B48AD">
      <w:pPr>
        <w:wordWrap w:val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eastAsia="Times New Roman" w:hAnsi="Times New Roman"/>
          <w:sz w:val="28"/>
          <w:szCs w:val="28"/>
        </w:rPr>
        <w:t>Составитель: Алексеева Ольга Владимировна</w:t>
      </w:r>
    </w:p>
    <w:p w:rsidR="00F732B9" w:rsidRDefault="004B48AD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учитель начальных классов</w:t>
      </w:r>
    </w:p>
    <w:p w:rsidR="00F732B9" w:rsidRDefault="00F732B9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F732B9" w:rsidRDefault="00F732B9">
      <w:pPr>
        <w:jc w:val="center"/>
        <w:rPr>
          <w:rFonts w:ascii="Times New Roman" w:eastAsia="Times New Roman" w:hAnsi="Times New Roman"/>
          <w:sz w:val="19"/>
          <w:szCs w:val="19"/>
        </w:rPr>
      </w:pPr>
    </w:p>
    <w:p w:rsidR="00F732B9" w:rsidRDefault="00F732B9">
      <w:pPr>
        <w:jc w:val="both"/>
        <w:rPr>
          <w:rFonts w:ascii="Times New Roman" w:eastAsia="Times New Roman" w:hAnsi="Times New Roman"/>
          <w:sz w:val="19"/>
          <w:szCs w:val="19"/>
        </w:rPr>
      </w:pPr>
    </w:p>
    <w:p w:rsidR="00F732B9" w:rsidRDefault="00F732B9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</w:p>
    <w:p w:rsidR="00F732B9" w:rsidRDefault="00F732B9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</w:rPr>
      </w:pPr>
    </w:p>
    <w:p w:rsidR="00F732B9" w:rsidRDefault="004B48AD">
      <w:pPr>
        <w:spacing w:beforeAutospacing="1"/>
        <w:jc w:val="center"/>
        <w:sectPr w:rsidR="00F732B9">
          <w:headerReference w:type="default" r:id="rId8"/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с.Кривле-Илюшкино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>,</w:t>
      </w:r>
      <w:r>
        <w:rPr>
          <w:rFonts w:ascii="Times New Roman" w:eastAsia="Times New Roman" w:hAnsi="Times New Roman"/>
          <w:b/>
          <w:bCs/>
          <w:sz w:val="28"/>
        </w:rPr>
        <w:t>‌ 2023 г.</w:t>
      </w:r>
    </w:p>
    <w:p w:rsidR="00F732B9" w:rsidRDefault="004B48AD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32B9" w:rsidRDefault="00F732B9">
      <w:pPr>
        <w:spacing w:after="0" w:line="264" w:lineRule="auto"/>
        <w:ind w:left="120"/>
        <w:rPr>
          <w:sz w:val="24"/>
          <w:szCs w:val="24"/>
        </w:rPr>
      </w:pP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«Литературное чтение» (предметная область </w:t>
      </w:r>
      <w:r>
        <w:rPr>
          <w:rFonts w:ascii="Times New Roman" w:hAnsi="Times New Roman"/>
          <w:color w:val="000000"/>
          <w:sz w:val="24"/>
          <w:szCs w:val="24"/>
        </w:rPr>
        <w:t xml:space="preserve">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освоения программы 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литературному чтению. Пояснител</w:t>
      </w:r>
      <w:r>
        <w:rPr>
          <w:rFonts w:ascii="Times New Roman" w:hAnsi="Times New Roman"/>
          <w:color w:val="000000"/>
          <w:sz w:val="24"/>
          <w:szCs w:val="24"/>
        </w:rPr>
        <w:t>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</w:t>
      </w:r>
      <w:r>
        <w:rPr>
          <w:rFonts w:ascii="Times New Roman" w:hAnsi="Times New Roman"/>
          <w:color w:val="000000"/>
          <w:sz w:val="24"/>
          <w:szCs w:val="24"/>
        </w:rPr>
        <w:t>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</w:t>
      </w:r>
      <w:r>
        <w:rPr>
          <w:rFonts w:ascii="Times New Roman" w:hAnsi="Times New Roman"/>
          <w:color w:val="000000"/>
          <w:sz w:val="24"/>
          <w:szCs w:val="24"/>
        </w:rPr>
        <w:t>ратурного чтения с учётом возрастных особенностей обучающихся.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</w:t>
      </w:r>
      <w:r>
        <w:rPr>
          <w:rFonts w:ascii="Times New Roman" w:hAnsi="Times New Roman"/>
          <w:color w:val="000000"/>
          <w:sz w:val="24"/>
          <w:szCs w:val="24"/>
        </w:rPr>
        <w:t>чения на уровне начального общего образования.</w:t>
      </w:r>
    </w:p>
    <w:p w:rsidR="00F732B9" w:rsidRDefault="00F732B9">
      <w:pPr>
        <w:spacing w:after="0" w:line="264" w:lineRule="auto"/>
        <w:ind w:left="120"/>
        <w:rPr>
          <w:sz w:val="24"/>
          <w:szCs w:val="24"/>
        </w:rPr>
      </w:pPr>
    </w:p>
    <w:p w:rsidR="00F732B9" w:rsidRDefault="004B48AD">
      <w:pPr>
        <w:spacing w:after="0" w:line="264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F732B9" w:rsidRDefault="00F732B9">
      <w:pPr>
        <w:spacing w:after="0" w:line="264" w:lineRule="auto"/>
        <w:ind w:left="120"/>
        <w:rPr>
          <w:sz w:val="24"/>
          <w:szCs w:val="24"/>
        </w:rPr>
      </w:pP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</w:t>
      </w:r>
      <w:r>
        <w:rPr>
          <w:rFonts w:ascii="Times New Roman" w:hAnsi="Times New Roman"/>
          <w:color w:val="000000"/>
          <w:sz w:val="24"/>
          <w:szCs w:val="24"/>
        </w:rPr>
        <w:t xml:space="preserve">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  <w:proofErr w:type="gramEnd"/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</w:t>
      </w:r>
      <w:r>
        <w:rPr>
          <w:rFonts w:ascii="Times New Roman" w:hAnsi="Times New Roman"/>
          <w:color w:val="000000"/>
          <w:sz w:val="24"/>
          <w:szCs w:val="24"/>
        </w:rPr>
        <w:t>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Литературно</w:t>
      </w:r>
      <w:r>
        <w:rPr>
          <w:rFonts w:ascii="Times New Roman" w:hAnsi="Times New Roman"/>
          <w:color w:val="000000"/>
          <w:sz w:val="24"/>
          <w:szCs w:val="24"/>
        </w:rPr>
        <w:t>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</w:t>
      </w:r>
      <w:r>
        <w:rPr>
          <w:rFonts w:ascii="Times New Roman" w:hAnsi="Times New Roman"/>
          <w:color w:val="000000"/>
          <w:sz w:val="24"/>
          <w:szCs w:val="24"/>
        </w:rPr>
        <w:t xml:space="preserve">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732B9" w:rsidRDefault="004B48AD">
      <w:pPr>
        <w:spacing w:after="0" w:line="264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F732B9" w:rsidRDefault="00F732B9">
      <w:pPr>
        <w:spacing w:after="0" w:line="264" w:lineRule="auto"/>
        <w:ind w:left="120"/>
        <w:rPr>
          <w:sz w:val="24"/>
          <w:szCs w:val="24"/>
        </w:rPr>
      </w:pP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Приоритетная цель обучения лит</w:t>
      </w:r>
      <w:r>
        <w:rPr>
          <w:rFonts w:ascii="Times New Roman" w:hAnsi="Times New Roman"/>
          <w:color w:val="000000"/>
          <w:sz w:val="24"/>
          <w:szCs w:val="24"/>
        </w:rPr>
        <w:t>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</w:t>
      </w:r>
      <w:r>
        <w:rPr>
          <w:rFonts w:ascii="Times New Roman" w:hAnsi="Times New Roman"/>
          <w:color w:val="000000"/>
          <w:sz w:val="24"/>
          <w:szCs w:val="24"/>
        </w:rPr>
        <w:t>рослушанное или прочитанное произведение.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</w:t>
      </w:r>
      <w:r>
        <w:rPr>
          <w:rFonts w:ascii="Times New Roman" w:hAnsi="Times New Roman"/>
          <w:color w:val="000000"/>
          <w:sz w:val="24"/>
          <w:szCs w:val="24"/>
        </w:rPr>
        <w:t>основного общего образования, а также будут востребованы в жизни.</w:t>
      </w:r>
      <w:proofErr w:type="gramEnd"/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у обучающихся положительной мотивации к систематическому чтению и слушанию художественной </w:t>
      </w:r>
      <w:r>
        <w:rPr>
          <w:rFonts w:ascii="Times New Roman" w:hAnsi="Times New Roman"/>
          <w:color w:val="000000"/>
          <w:sz w:val="24"/>
          <w:szCs w:val="24"/>
        </w:rPr>
        <w:t>литературы и произведений устного народного творчества;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</w:t>
      </w:r>
      <w:r>
        <w:rPr>
          <w:rFonts w:ascii="Times New Roman" w:hAnsi="Times New Roman"/>
          <w:color w:val="000000"/>
          <w:sz w:val="24"/>
          <w:szCs w:val="24"/>
        </w:rPr>
        <w:t>ия личности человека;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овладение элементарными умениями анализа и интерпретации текста, осознанного использования при анализе текста </w:t>
      </w:r>
      <w:r>
        <w:rPr>
          <w:rFonts w:ascii="Times New Roman" w:hAnsi="Times New Roman"/>
          <w:color w:val="000000"/>
          <w:sz w:val="24"/>
          <w:szCs w:val="24"/>
        </w:rPr>
        <w:t>изученных литературных понятий в соответствии с представленными предметными результатами по классам;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732B9" w:rsidRDefault="004B48AD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решения </w:t>
      </w:r>
      <w:r>
        <w:rPr>
          <w:rFonts w:ascii="Times New Roman" w:hAnsi="Times New Roman"/>
          <w:color w:val="000000"/>
          <w:sz w:val="24"/>
          <w:szCs w:val="24"/>
        </w:rPr>
        <w:t>учебных задач.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</w:t>
      </w:r>
      <w:r>
        <w:rPr>
          <w:rFonts w:ascii="Times New Roman" w:hAnsi="Times New Roman"/>
          <w:color w:val="000000"/>
          <w:sz w:val="24"/>
          <w:szCs w:val="24"/>
        </w:rPr>
        <w:t>ого образования обучающегося: речевая и читательская деятельности, круг чтения, творческая деятельность.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</w:t>
      </w:r>
      <w:r>
        <w:rPr>
          <w:rFonts w:ascii="Times New Roman" w:hAnsi="Times New Roman"/>
          <w:color w:val="000000"/>
          <w:sz w:val="24"/>
          <w:szCs w:val="24"/>
        </w:rPr>
        <w:t xml:space="preserve"> восприятия обучающимися фольклорных произведений и литературных текстов;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</w:t>
      </w:r>
      <w:r>
        <w:rPr>
          <w:rFonts w:ascii="Times New Roman" w:hAnsi="Times New Roman"/>
          <w:color w:val="000000"/>
          <w:sz w:val="24"/>
          <w:szCs w:val="24"/>
        </w:rPr>
        <w:t>предметных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резу</w:t>
      </w:r>
      <w:r>
        <w:rPr>
          <w:rFonts w:ascii="Times New Roman" w:hAnsi="Times New Roman"/>
          <w:color w:val="000000"/>
          <w:sz w:val="24"/>
          <w:szCs w:val="24"/>
        </w:rPr>
        <w:t>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732B9" w:rsidRDefault="00F732B9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F732B9" w:rsidRDefault="004B48AD">
      <w:pPr>
        <w:spacing w:after="0" w:line="264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F732B9" w:rsidRDefault="00F732B9">
      <w:pPr>
        <w:spacing w:after="0" w:line="264" w:lineRule="auto"/>
        <w:ind w:left="120"/>
        <w:rPr>
          <w:sz w:val="24"/>
          <w:szCs w:val="24"/>
        </w:rPr>
      </w:pP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 «Литературное чтение» преемственен по отношению к </w:t>
      </w:r>
      <w:r>
        <w:rPr>
          <w:rFonts w:ascii="Times New Roman" w:hAnsi="Times New Roman"/>
          <w:color w:val="000000"/>
          <w:sz w:val="24"/>
          <w:szCs w:val="24"/>
        </w:rPr>
        <w:t>предмету «Литература», который изучается в основной школе.</w:t>
      </w:r>
    </w:p>
    <w:p w:rsidR="00F732B9" w:rsidRDefault="004B48A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отводится 99 часа (из них ‌</w:t>
      </w:r>
      <w:bookmarkStart w:id="1" w:name="ddec985a-8145-4835-94dd-4cab4866d4ad"/>
      <w:r>
        <w:rPr>
          <w:rFonts w:ascii="Times New Roman" w:hAnsi="Times New Roman"/>
          <w:color w:val="000000"/>
          <w:sz w:val="24"/>
          <w:szCs w:val="24"/>
        </w:rPr>
        <w:t>не менее 70 часов</w:t>
      </w:r>
      <w:bookmarkEnd w:id="1"/>
      <w:r>
        <w:rPr>
          <w:rFonts w:ascii="Times New Roman" w:hAnsi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102 часов (3 часа в неделю в к</w:t>
      </w:r>
      <w:r>
        <w:rPr>
          <w:rFonts w:ascii="Times New Roman" w:hAnsi="Times New Roman"/>
          <w:color w:val="000000"/>
          <w:sz w:val="24"/>
          <w:szCs w:val="24"/>
        </w:rPr>
        <w:t>аждом классе).</w:t>
      </w:r>
    </w:p>
    <w:p w:rsidR="00F732B9" w:rsidRDefault="00F732B9">
      <w:pPr>
        <w:sectPr w:rsidR="00F732B9">
          <w:pgSz w:w="11906" w:h="16383"/>
          <w:pgMar w:top="1134" w:right="850" w:bottom="1134" w:left="851" w:header="720" w:footer="720" w:gutter="0"/>
          <w:cols w:space="720"/>
        </w:sectPr>
      </w:pP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bookmarkStart w:id="2" w:name="block-453491"/>
      <w:bookmarkEnd w:id="0"/>
      <w:r w:rsidRPr="004B48AD">
        <w:rPr>
          <w:rStyle w:val="a5"/>
          <w:color w:val="333333"/>
          <w:lang w:val="ru-RU"/>
        </w:rPr>
        <w:lastRenderedPageBreak/>
        <w:t>СОДЕРЖАНИЕ УЧЕБНОГО ПРЕДМЕТА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shd w:val="clear" w:color="auto" w:fill="FFFFFF"/>
          <w:lang w:val="ru-RU"/>
        </w:rPr>
        <w:t>1 КЛАСС</w:t>
      </w:r>
    </w:p>
    <w:p w:rsidR="00F732B9" w:rsidRPr="004B48AD" w:rsidRDefault="00F732B9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Обучение грамоте</w:t>
      </w:r>
      <w:hyperlink r:id="rId10" w:anchor="_ftn1" w:history="1">
        <w:r w:rsidRPr="004B48AD">
          <w:rPr>
            <w:rStyle w:val="a4"/>
            <w:b/>
            <w:bCs/>
            <w:color w:val="004CFF"/>
            <w:u w:val="none"/>
            <w:lang w:val="ru-RU"/>
          </w:rPr>
          <w:t>[1]</w:t>
        </w:r>
      </w:hyperlink>
    </w:p>
    <w:p w:rsidR="00F732B9" w:rsidRPr="004B48AD" w:rsidRDefault="00F732B9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Развитие речи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Составление небольших рассказов на основе собственных игр, занятий. Участие в </w:t>
      </w:r>
      <w:r w:rsidRPr="004B48AD">
        <w:rPr>
          <w:color w:val="333333"/>
          <w:lang w:val="ru-RU"/>
        </w:rPr>
        <w:t>диалоге. Понимание текста при его прослушивании и при самостоятельном чтении вслух.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Фонетика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Чтение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Слоговое чтение</w:t>
      </w:r>
      <w:r w:rsidRPr="004B48AD">
        <w:rPr>
          <w:color w:val="333333"/>
          <w:lang w:val="ru-RU"/>
        </w:rPr>
        <w:t xml:space="preserve">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</w:t>
      </w:r>
      <w:r w:rsidRPr="004B48AD">
        <w:rPr>
          <w:color w:val="333333"/>
          <w:lang w:val="ru-RU"/>
        </w:rPr>
        <w:t>аками препинания. Выразительное чтение на материале небольших прозаических текстов и стихотворений.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</w:t>
      </w:r>
      <w:r w:rsidRPr="004B48AD">
        <w:rPr>
          <w:color w:val="333333"/>
          <w:lang w:val="ru-RU"/>
        </w:rPr>
        <w:t xml:space="preserve"> списывании.</w:t>
      </w:r>
    </w:p>
    <w:p w:rsidR="00F732B9" w:rsidRPr="004B48AD" w:rsidRDefault="00F732B9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СИСТЕМАТИЧЕСКИЙ КУРС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Сказка фольклорная (народная) и литературная (авторская).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</w:t>
      </w:r>
      <w:r w:rsidRPr="004B48AD">
        <w:rPr>
          <w:color w:val="333333"/>
          <w:lang w:val="ru-RU"/>
        </w:rPr>
        <w:t xml:space="preserve">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4B48AD">
        <w:rPr>
          <w:color w:val="333333"/>
          <w:lang w:val="ru-RU"/>
        </w:rPr>
        <w:t>Нравственные цен</w:t>
      </w:r>
      <w:r w:rsidRPr="004B48AD">
        <w:rPr>
          <w:color w:val="333333"/>
          <w:lang w:val="ru-RU"/>
        </w:rPr>
        <w:t>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народные сказки о животных «Лисица и тетерев», «Лиса и</w:t>
      </w:r>
      <w:r w:rsidRPr="004B48AD">
        <w:rPr>
          <w:color w:val="333333"/>
          <w:lang w:val="ru-RU"/>
        </w:rPr>
        <w:t xml:space="preserve"> рак», литературные (авторские) сказки К.Д. Ушинский «Петух и собака», сказки </w:t>
      </w:r>
      <w:proofErr w:type="spellStart"/>
      <w:r w:rsidRPr="004B48AD">
        <w:rPr>
          <w:color w:val="333333"/>
          <w:lang w:val="ru-RU"/>
        </w:rPr>
        <w:t>В.Г.Сутеева</w:t>
      </w:r>
      <w:proofErr w:type="spellEnd"/>
      <w:r w:rsidRPr="004B48AD">
        <w:rPr>
          <w:color w:val="333333"/>
          <w:lang w:val="ru-RU"/>
        </w:rPr>
        <w:t xml:space="preserve"> «Кораблик», «Под грибом»</w:t>
      </w:r>
      <w:r>
        <w:rPr>
          <w:color w:val="333333"/>
          <w:shd w:val="clear" w:color="auto" w:fill="FFFFFF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выбору).‌</w:t>
      </w:r>
      <w:r>
        <w:rPr>
          <w:color w:val="333333"/>
          <w:shd w:val="clear" w:color="auto" w:fill="FFFFFF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детях и для детей.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Понятие «тема произведения» (общее представление): чему посвящено, о чём рассказыв</w:t>
      </w:r>
      <w:r w:rsidRPr="004B48AD">
        <w:rPr>
          <w:color w:val="333333"/>
          <w:lang w:val="ru-RU"/>
        </w:rPr>
        <w:t>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</w:t>
      </w:r>
      <w:r w:rsidRPr="004B48AD">
        <w:rPr>
          <w:color w:val="333333"/>
          <w:lang w:val="ru-RU"/>
        </w:rPr>
        <w:t xml:space="preserve">го, Е. А. Пермяка, В. А. Осеевой, А. Л. </w:t>
      </w:r>
      <w:proofErr w:type="spellStart"/>
      <w:r w:rsidRPr="004B48AD">
        <w:rPr>
          <w:color w:val="333333"/>
          <w:lang w:val="ru-RU"/>
        </w:rPr>
        <w:t>Барто</w:t>
      </w:r>
      <w:proofErr w:type="spellEnd"/>
      <w:r w:rsidRPr="004B48AD">
        <w:rPr>
          <w:color w:val="333333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</w:t>
      </w:r>
      <w:r w:rsidRPr="004B48AD">
        <w:rPr>
          <w:color w:val="333333"/>
          <w:lang w:val="ru-RU"/>
        </w:rPr>
        <w:t>руг, дружба, забота, труд, взаимопомощь.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В.А. Осеева «Три товарища», А.Л. </w:t>
      </w:r>
      <w:proofErr w:type="spellStart"/>
      <w:r w:rsidRPr="004B48AD">
        <w:rPr>
          <w:color w:val="333333"/>
          <w:lang w:val="ru-RU"/>
        </w:rPr>
        <w:t>Барто</w:t>
      </w:r>
      <w:proofErr w:type="spellEnd"/>
      <w:r w:rsidRPr="004B48AD">
        <w:rPr>
          <w:color w:val="333333"/>
          <w:lang w:val="ru-RU"/>
        </w:rPr>
        <w:t xml:space="preserve"> «Я – лишний», Ю.И. Ермолаев «Лучший дру</w:t>
      </w:r>
      <w:r w:rsidRPr="004B48AD">
        <w:rPr>
          <w:color w:val="333333"/>
          <w:lang w:val="ru-RU"/>
        </w:rPr>
        <w:t>г»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родной природе.</w:t>
      </w:r>
      <w:r>
        <w:rPr>
          <w:rStyle w:val="a3"/>
          <w:i w:val="0"/>
          <w:iCs w:val="0"/>
          <w:color w:val="333333"/>
        </w:rPr>
        <w:t> </w:t>
      </w:r>
      <w:r w:rsidRPr="004B48AD">
        <w:rPr>
          <w:color w:val="333333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</w:t>
      </w:r>
      <w:r w:rsidRPr="004B48AD">
        <w:rPr>
          <w:color w:val="333333"/>
          <w:lang w:val="ru-RU"/>
        </w:rPr>
        <w:lastRenderedPageBreak/>
        <w:t>Толстого, А. Н. Плещеева, Е. Ф. Трутневой, С. Я. Маршака и др.). Тема поэ</w:t>
      </w:r>
      <w:r w:rsidRPr="004B48AD">
        <w:rPr>
          <w:color w:val="333333"/>
          <w:lang w:val="ru-RU"/>
        </w:rPr>
        <w:t xml:space="preserve">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4B48AD">
        <w:rPr>
          <w:color w:val="333333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4B48AD">
        <w:rPr>
          <w:color w:val="333333"/>
          <w:lang w:val="ru-RU"/>
        </w:rPr>
        <w:t xml:space="preserve"> Настроение, которое рождает поэтическое произвед</w:t>
      </w:r>
      <w:r w:rsidRPr="004B48AD">
        <w:rPr>
          <w:color w:val="333333"/>
          <w:lang w:val="ru-RU"/>
        </w:rPr>
        <w:t>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</w:t>
      </w:r>
      <w:r w:rsidRPr="004B48AD">
        <w:rPr>
          <w:color w:val="333333"/>
          <w:lang w:val="ru-RU"/>
        </w:rPr>
        <w:t>сунок выразительного чтения: ритм, темп, сила голоса.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Устное народное творчество – малые фольклорные жанры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(не менее шести произведений). </w:t>
      </w:r>
      <w:proofErr w:type="gramStart"/>
      <w:r w:rsidRPr="004B48AD">
        <w:rPr>
          <w:color w:val="333333"/>
          <w:lang w:val="ru-RU"/>
        </w:rPr>
        <w:t xml:space="preserve">Многообразие малых жанров устного народного творчества: </w:t>
      </w:r>
      <w:proofErr w:type="spellStart"/>
      <w:r w:rsidRPr="004B48AD">
        <w:rPr>
          <w:color w:val="333333"/>
          <w:lang w:val="ru-RU"/>
        </w:rPr>
        <w:t>потешка</w:t>
      </w:r>
      <w:proofErr w:type="spellEnd"/>
      <w:r w:rsidRPr="004B48AD">
        <w:rPr>
          <w:color w:val="333333"/>
          <w:lang w:val="ru-RU"/>
        </w:rPr>
        <w:t>, загадка, пословица, их назначение (веселить, потешать</w:t>
      </w:r>
      <w:r w:rsidRPr="004B48AD">
        <w:rPr>
          <w:color w:val="333333"/>
          <w:lang w:val="ru-RU"/>
        </w:rPr>
        <w:t>, играть, поучать).</w:t>
      </w:r>
      <w:proofErr w:type="gramEnd"/>
      <w:r w:rsidRPr="004B48AD">
        <w:rPr>
          <w:color w:val="333333"/>
          <w:lang w:val="ru-RU"/>
        </w:rPr>
        <w:t xml:space="preserve"> Особенности разных малых фольклорных жанров. </w:t>
      </w:r>
      <w:proofErr w:type="spellStart"/>
      <w:r w:rsidRPr="004B48AD">
        <w:rPr>
          <w:color w:val="333333"/>
          <w:lang w:val="ru-RU"/>
        </w:rPr>
        <w:t>Потешка</w:t>
      </w:r>
      <w:proofErr w:type="spellEnd"/>
      <w:r w:rsidRPr="004B48AD">
        <w:rPr>
          <w:color w:val="333333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</w:t>
      </w:r>
      <w:r w:rsidRPr="004B48AD">
        <w:rPr>
          <w:color w:val="333333"/>
          <w:lang w:val="ru-RU"/>
        </w:rPr>
        <w:t xml:space="preserve">оизведения для чтения: </w:t>
      </w:r>
      <w:proofErr w:type="spellStart"/>
      <w:r w:rsidRPr="004B48AD">
        <w:rPr>
          <w:color w:val="333333"/>
          <w:lang w:val="ru-RU"/>
        </w:rPr>
        <w:t>потешки</w:t>
      </w:r>
      <w:proofErr w:type="spellEnd"/>
      <w:r w:rsidRPr="004B48AD">
        <w:rPr>
          <w:color w:val="333333"/>
          <w:lang w:val="ru-RU"/>
        </w:rPr>
        <w:t>, загадки, пословицы.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братьях наших меньших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</w:t>
      </w:r>
      <w:r w:rsidRPr="004B48AD">
        <w:rPr>
          <w:color w:val="333333"/>
          <w:lang w:val="ru-RU"/>
        </w:rPr>
        <w:t>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В.В. Бианки «Лис и Мышонок», </w:t>
      </w:r>
      <w:r w:rsidRPr="004B48AD">
        <w:rPr>
          <w:color w:val="333333"/>
          <w:lang w:val="ru-RU"/>
        </w:rPr>
        <w:t xml:space="preserve">Е.И. </w:t>
      </w:r>
      <w:proofErr w:type="spellStart"/>
      <w:r w:rsidRPr="004B48AD">
        <w:rPr>
          <w:color w:val="333333"/>
          <w:lang w:val="ru-RU"/>
        </w:rPr>
        <w:t>Чарушин</w:t>
      </w:r>
      <w:proofErr w:type="spellEnd"/>
      <w:r w:rsidRPr="004B48AD">
        <w:rPr>
          <w:color w:val="333333"/>
          <w:lang w:val="ru-RU"/>
        </w:rPr>
        <w:t xml:space="preserve"> «Про Томку», М.М. Пришвин «Ёж», Н.И. Сладков «Лисица и Ёж»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маме.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4B48AD">
        <w:rPr>
          <w:color w:val="333333"/>
          <w:lang w:val="ru-RU"/>
        </w:rPr>
        <w:t>Ба</w:t>
      </w:r>
      <w:r w:rsidRPr="004B48AD">
        <w:rPr>
          <w:color w:val="333333"/>
          <w:lang w:val="ru-RU"/>
        </w:rPr>
        <w:t>рто</w:t>
      </w:r>
      <w:proofErr w:type="spellEnd"/>
      <w:r w:rsidRPr="004B48AD">
        <w:rPr>
          <w:color w:val="333333"/>
          <w:lang w:val="ru-RU"/>
        </w:rPr>
        <w:t>, А. В. Митяева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4B48AD">
        <w:rPr>
          <w:color w:val="333333"/>
          <w:lang w:val="ru-RU"/>
        </w:rPr>
        <w:t>близким</w:t>
      </w:r>
      <w:proofErr w:type="gramEnd"/>
      <w:r w:rsidRPr="004B48AD">
        <w:rPr>
          <w:color w:val="333333"/>
          <w:lang w:val="ru-RU"/>
        </w:rPr>
        <w:t>), проявление любви и заботы о родных людях.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Е.А. Благинина «</w:t>
      </w:r>
      <w:r w:rsidRPr="004B48AD">
        <w:rPr>
          <w:color w:val="333333"/>
          <w:lang w:val="ru-RU"/>
        </w:rPr>
        <w:t xml:space="preserve">Посидим в тишине», А.Л. </w:t>
      </w:r>
      <w:proofErr w:type="spellStart"/>
      <w:r w:rsidRPr="004B48AD">
        <w:rPr>
          <w:color w:val="333333"/>
          <w:lang w:val="ru-RU"/>
        </w:rPr>
        <w:t>Барто</w:t>
      </w:r>
      <w:proofErr w:type="spellEnd"/>
      <w:r w:rsidRPr="004B48AD">
        <w:rPr>
          <w:color w:val="333333"/>
          <w:lang w:val="ru-RU"/>
        </w:rPr>
        <w:t xml:space="preserve"> «Мама», А.В. Митяев «За что я люблю маму»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Фольклорные и авторские произведения о чудесах и фантазии (не менее трёх произведений).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Способность автора произведения замечать чудесное в каждом жизненном про</w:t>
      </w:r>
      <w:r w:rsidRPr="004B48AD">
        <w:rPr>
          <w:color w:val="333333"/>
          <w:lang w:val="ru-RU"/>
        </w:rPr>
        <w:t xml:space="preserve">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4B48AD">
        <w:rPr>
          <w:color w:val="333333"/>
          <w:lang w:val="ru-RU"/>
        </w:rPr>
        <w:t>необычными</w:t>
      </w:r>
      <w:proofErr w:type="gramEnd"/>
      <w:r w:rsidRPr="004B48AD">
        <w:rPr>
          <w:color w:val="333333"/>
          <w:lang w:val="ru-RU"/>
        </w:rPr>
        <w:t>, сказочными, фантастическими.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Р.С. </w:t>
      </w:r>
      <w:proofErr w:type="spellStart"/>
      <w:r w:rsidRPr="004B48AD">
        <w:rPr>
          <w:color w:val="333333"/>
          <w:lang w:val="ru-RU"/>
        </w:rPr>
        <w:t>Сеф</w:t>
      </w:r>
      <w:proofErr w:type="spellEnd"/>
      <w:r w:rsidRPr="004B48AD">
        <w:rPr>
          <w:color w:val="333333"/>
          <w:lang w:val="ru-RU"/>
        </w:rPr>
        <w:t xml:space="preserve"> «Чудо», В.В. Лунин «Я видел чудо», Б.В. </w:t>
      </w:r>
      <w:proofErr w:type="spellStart"/>
      <w:r w:rsidRPr="004B48AD">
        <w:rPr>
          <w:color w:val="333333"/>
          <w:lang w:val="ru-RU"/>
        </w:rPr>
        <w:t>Заходер</w:t>
      </w:r>
      <w:proofErr w:type="spellEnd"/>
      <w:r w:rsidRPr="004B48AD">
        <w:rPr>
          <w:color w:val="333333"/>
          <w:lang w:val="ru-RU"/>
        </w:rPr>
        <w:t xml:space="preserve"> «Моя </w:t>
      </w:r>
      <w:proofErr w:type="spellStart"/>
      <w:r w:rsidRPr="004B48AD">
        <w:rPr>
          <w:color w:val="333333"/>
          <w:lang w:val="ru-RU"/>
        </w:rPr>
        <w:t>Вообразилия</w:t>
      </w:r>
      <w:proofErr w:type="spellEnd"/>
      <w:r w:rsidRPr="004B48AD">
        <w:rPr>
          <w:color w:val="333333"/>
          <w:lang w:val="ru-RU"/>
        </w:rPr>
        <w:t>», Ю.П</w:t>
      </w:r>
      <w:r w:rsidRPr="004B48AD">
        <w:rPr>
          <w:color w:val="333333"/>
          <w:lang w:val="ru-RU"/>
        </w:rPr>
        <w:t xml:space="preserve">. </w:t>
      </w:r>
      <w:proofErr w:type="spellStart"/>
      <w:r w:rsidRPr="004B48AD">
        <w:rPr>
          <w:color w:val="333333"/>
          <w:lang w:val="ru-RU"/>
        </w:rPr>
        <w:t>Мориц</w:t>
      </w:r>
      <w:proofErr w:type="spellEnd"/>
      <w:r w:rsidRPr="004B48AD">
        <w:rPr>
          <w:color w:val="333333"/>
          <w:lang w:val="ru-RU"/>
        </w:rPr>
        <w:t xml:space="preserve"> «Сто фантазий»</w:t>
      </w:r>
      <w:r>
        <w:rPr>
          <w:color w:val="333333"/>
        </w:rPr>
        <w:t> 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​‌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и другие (по выбору).‌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Библиографическая культура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</w:t>
      </w:r>
      <w:r w:rsidRPr="004B48AD">
        <w:rPr>
          <w:color w:val="333333"/>
          <w:lang w:val="ru-RU"/>
        </w:rPr>
        <w:t>тематический каталог при выборе книг в библиотеке.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Изучение литературного чтения в 1 классе способствует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</w:t>
      </w:r>
      <w:r w:rsidRPr="004B48AD">
        <w:rPr>
          <w:color w:val="333333"/>
          <w:lang w:val="ru-RU"/>
        </w:rPr>
        <w:t>чебных действий, регулятивных универсальных учебных действий, совместной деятельности.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Базовые логические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вслух целыми словами без пропусков и </w:t>
      </w:r>
      <w:r>
        <w:rPr>
          <w:rFonts w:ascii="Times New Roman" w:hAnsi="Times New Roman" w:cs="Times New Roman"/>
          <w:color w:val="333333"/>
          <w:sz w:val="24"/>
          <w:szCs w:val="24"/>
        </w:rPr>
        <w:t>перестановок букв и слогов доступные по восприятию и небольшие по объёму прозаические и стихотворные произведения;</w:t>
      </w:r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понимать фактическое содержание прочитанного или прослушанного текста;</w:t>
      </w:r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терминах и понятиях: фольклор, малые фольклорные жан</w:t>
      </w:r>
      <w:r>
        <w:rPr>
          <w:rFonts w:ascii="Times New Roman" w:hAnsi="Times New Roman" w:cs="Times New Roman"/>
          <w:color w:val="333333"/>
          <w:sz w:val="24"/>
          <w:szCs w:val="24"/>
        </w:rPr>
        <w:t>ры, тема, идея, заголовок, содержание произведения, сказка (фольклорная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литературная), автор, герой, рассказ, стихотворение (в пределах изученного);</w:t>
      </w:r>
      <w:proofErr w:type="gramEnd"/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и группировать произведения по жанрам (загадки, пословицы, сказки (фольклорная и литературная),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стихотворение, рассказ);</w:t>
      </w:r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или отрицательную оценку его поступкам, задавать вопросы по фактическому содержанию;</w:t>
      </w:r>
    </w:p>
    <w:p w:rsidR="00F732B9" w:rsidRDefault="004B48AD">
      <w:pPr>
        <w:numPr>
          <w:ilvl w:val="0"/>
          <w:numId w:val="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</w:t>
      </w:r>
      <w:r>
        <w:rPr>
          <w:rFonts w:ascii="Times New Roman" w:hAnsi="Times New Roman" w:cs="Times New Roman"/>
          <w:color w:val="333333"/>
          <w:sz w:val="24"/>
          <w:szCs w:val="24"/>
        </w:rPr>
        <w:t>вать произведения по теме, настроению, которое оно вызывает.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Работа с информацией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732B9" w:rsidRDefault="004B48AD">
      <w:pPr>
        <w:numPr>
          <w:ilvl w:val="0"/>
          <w:numId w:val="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понимать, что те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оизведения может быть представлен в иллюстрациях, различных ви</w:t>
      </w:r>
      <w:r>
        <w:rPr>
          <w:rFonts w:ascii="Times New Roman" w:hAnsi="Times New Roman" w:cs="Times New Roman"/>
          <w:color w:val="333333"/>
          <w:sz w:val="24"/>
          <w:szCs w:val="24"/>
        </w:rPr>
        <w:t>дах зрительного искусства (фильм, спектакль и другие);</w:t>
      </w:r>
    </w:p>
    <w:p w:rsidR="00F732B9" w:rsidRDefault="004B48AD">
      <w:pPr>
        <w:numPr>
          <w:ilvl w:val="0"/>
          <w:numId w:val="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способствуют формированию умений:</w:t>
      </w:r>
    </w:p>
    <w:p w:rsidR="00F732B9" w:rsidRDefault="004B48AD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наизу</w:t>
      </w:r>
      <w:r>
        <w:rPr>
          <w:rFonts w:ascii="Times New Roman" w:hAnsi="Times New Roman" w:cs="Times New Roman"/>
          <w:color w:val="333333"/>
          <w:sz w:val="24"/>
          <w:szCs w:val="24"/>
        </w:rPr>
        <w:t>сть стихотворения, соблюдать орфоэпические и пунктуационные нормы;</w:t>
      </w:r>
    </w:p>
    <w:p w:rsidR="00F732B9" w:rsidRDefault="004B48AD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высказывать своё отношение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br/>
        <w:t>к обсуждаемой проблеме;</w:t>
      </w:r>
    </w:p>
    <w:p w:rsidR="00F732B9" w:rsidRDefault="004B48AD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пересказывать (устно) </w:t>
      </w:r>
      <w:r>
        <w:rPr>
          <w:rFonts w:ascii="Times New Roman" w:hAnsi="Times New Roman" w:cs="Times New Roman"/>
          <w:color w:val="333333"/>
          <w:sz w:val="24"/>
          <w:szCs w:val="24"/>
        </w:rPr>
        <w:t>содержание произведения с опорой на вопросы, рисунки, предложенный план;</w:t>
      </w:r>
    </w:p>
    <w:p w:rsidR="00F732B9" w:rsidRDefault="004B48AD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объяснять своими словами значение изученных понятий;</w:t>
      </w:r>
    </w:p>
    <w:p w:rsidR="00F732B9" w:rsidRDefault="004B48AD">
      <w:pPr>
        <w:numPr>
          <w:ilvl w:val="0"/>
          <w:numId w:val="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</w:t>
      </w:r>
      <w:r w:rsidRPr="004B48AD">
        <w:rPr>
          <w:color w:val="333333"/>
          <w:lang w:val="ru-RU"/>
        </w:rPr>
        <w:t>особствуют формированию умений:</w:t>
      </w:r>
    </w:p>
    <w:p w:rsidR="00F732B9" w:rsidRDefault="004B48AD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F732B9" w:rsidRDefault="004B48AD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желание самостоятельно читать, совершенствовать свой навык чтения;</w:t>
      </w:r>
    </w:p>
    <w:p w:rsidR="00F732B9" w:rsidRDefault="004B48AD">
      <w:pPr>
        <w:numPr>
          <w:ilvl w:val="0"/>
          <w:numId w:val="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 помощью учителя оценивать свои успехи </w:t>
      </w:r>
      <w:r>
        <w:rPr>
          <w:rFonts w:ascii="Times New Roman" w:hAnsi="Times New Roman" w:cs="Times New Roman"/>
          <w:color w:val="333333"/>
          <w:sz w:val="24"/>
          <w:szCs w:val="24"/>
        </w:rPr>
        <w:t>(трудности) в освоении читательской деятельности.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способствует формированию умений:</w:t>
      </w:r>
    </w:p>
    <w:p w:rsidR="00F732B9" w:rsidRDefault="004B48AD">
      <w:pPr>
        <w:numPr>
          <w:ilvl w:val="0"/>
          <w:numId w:val="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желание работать в парах, небольших группах;</w:t>
      </w:r>
    </w:p>
    <w:p w:rsidR="00F732B9" w:rsidRDefault="004B48AD">
      <w:pPr>
        <w:numPr>
          <w:ilvl w:val="0"/>
          <w:numId w:val="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проявлять культуру взаимодействия, терпение, умение договариваться, ответственно выполнять </w:t>
      </w:r>
      <w:r>
        <w:rPr>
          <w:rFonts w:ascii="Times New Roman" w:hAnsi="Times New Roman" w:cs="Times New Roman"/>
          <w:color w:val="333333"/>
          <w:sz w:val="24"/>
          <w:szCs w:val="24"/>
        </w:rPr>
        <w:t>свою часть работы.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lastRenderedPageBreak/>
        <w:t>2 КЛАСС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О нашей Родине.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Круг чтения: произведения о Родине (на примере не менее трёх стихотворений И. С. Никитина, Ф. П. Савинова, А. А. Прокофьева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 xml:space="preserve">). Патриотическое звучание произведений о родном крае и природе. Отражение в </w:t>
      </w:r>
      <w:r w:rsidRPr="004B48AD">
        <w:rPr>
          <w:color w:val="333333"/>
          <w:lang w:val="ru-RU"/>
        </w:rPr>
        <w:t>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</w:t>
      </w:r>
      <w:r w:rsidRPr="004B48AD">
        <w:rPr>
          <w:color w:val="333333"/>
          <w:lang w:val="ru-RU"/>
        </w:rPr>
        <w:t xml:space="preserve"> Родины в изобразительном искусстве (пейзажи И. И. Левитана, И. И. Шишкина, В. Д. Поленова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И.С. Никитин «Русь», Ф.П. Савинов «Родина», А.А. Прокофьев «Родина»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Фольклор (устное народное творчество).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Произведения малых жанров фольклора (</w:t>
      </w:r>
      <w:proofErr w:type="spellStart"/>
      <w:r w:rsidRPr="004B48AD">
        <w:rPr>
          <w:color w:val="333333"/>
          <w:lang w:val="ru-RU"/>
        </w:rPr>
        <w:t>потешки</w:t>
      </w:r>
      <w:proofErr w:type="spellEnd"/>
      <w:r w:rsidRPr="004B48AD">
        <w:rPr>
          <w:color w:val="333333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</w:t>
      </w:r>
      <w:r w:rsidRPr="004B48AD">
        <w:rPr>
          <w:color w:val="333333"/>
          <w:lang w:val="ru-RU"/>
        </w:rPr>
        <w:t>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</w:t>
      </w:r>
      <w:r w:rsidRPr="004B48AD">
        <w:rPr>
          <w:color w:val="333333"/>
          <w:lang w:val="ru-RU"/>
        </w:rPr>
        <w:t>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</w:t>
      </w:r>
      <w:r w:rsidRPr="004B48AD">
        <w:rPr>
          <w:color w:val="333333"/>
          <w:lang w:val="ru-RU"/>
        </w:rPr>
        <w:t>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proofErr w:type="gramStart"/>
      <w:r w:rsidRPr="004B48AD">
        <w:rPr>
          <w:color w:val="333333"/>
          <w:lang w:val="ru-RU"/>
        </w:rPr>
        <w:t xml:space="preserve">Произведения для чтения: </w:t>
      </w:r>
      <w:proofErr w:type="spellStart"/>
      <w:r w:rsidRPr="004B48AD">
        <w:rPr>
          <w:color w:val="333333"/>
          <w:lang w:val="ru-RU"/>
        </w:rPr>
        <w:t>потешки</w:t>
      </w:r>
      <w:proofErr w:type="spellEnd"/>
      <w:r w:rsidRPr="004B48AD">
        <w:rPr>
          <w:color w:val="333333"/>
          <w:lang w:val="ru-RU"/>
        </w:rPr>
        <w:t>, считалки, пословицы, скороговорки, загадки, народные песни, русская на</w:t>
      </w:r>
      <w:r w:rsidRPr="004B48AD">
        <w:rPr>
          <w:color w:val="333333"/>
          <w:lang w:val="ru-RU"/>
        </w:rPr>
        <w:t>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‌(1-2 произведения) и другие.‌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Звуки и краски родной природы в разные вре</w:t>
      </w:r>
      <w:r w:rsidRPr="004B48AD">
        <w:rPr>
          <w:rStyle w:val="a3"/>
          <w:i w:val="0"/>
          <w:iCs w:val="0"/>
          <w:color w:val="333333"/>
          <w:lang w:val="ru-RU"/>
        </w:rPr>
        <w:t>мена года.</w:t>
      </w:r>
      <w:r>
        <w:rPr>
          <w:color w:val="333333"/>
        </w:rPr>
        <w:t> </w:t>
      </w:r>
      <w:proofErr w:type="gramStart"/>
      <w:r w:rsidRPr="004B48AD">
        <w:rPr>
          <w:color w:val="333333"/>
          <w:lang w:val="ru-RU"/>
        </w:rPr>
        <w:t>Тема природы в разные времена года (осень, зима, весна, лето) в произведениях литературы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‌(по выбору, не менее пяти авторов)‌</w:t>
      </w:r>
      <w:r w:rsidRPr="004B48AD">
        <w:rPr>
          <w:color w:val="333333"/>
          <w:lang w:val="ru-RU"/>
        </w:rPr>
        <w:t xml:space="preserve">. </w:t>
      </w:r>
      <w:proofErr w:type="spellStart"/>
      <w:r>
        <w:rPr>
          <w:color w:val="333333"/>
        </w:rPr>
        <w:t>Эстетическое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восприятие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явлений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природы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звуки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краски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времён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года</w:t>
      </w:r>
      <w:proofErr w:type="spellEnd"/>
      <w:r>
        <w:rPr>
          <w:color w:val="333333"/>
        </w:rPr>
        <w:t>).</w:t>
      </w:r>
      <w:proofErr w:type="gramEnd"/>
      <w:r>
        <w:rPr>
          <w:color w:val="333333"/>
        </w:rPr>
        <w:t xml:space="preserve"> </w:t>
      </w:r>
      <w:r w:rsidRPr="004B48AD">
        <w:rPr>
          <w:color w:val="333333"/>
          <w:lang w:val="ru-RU"/>
        </w:rPr>
        <w:t>Средства выразительности при описании природы: ср</w:t>
      </w:r>
      <w:r w:rsidRPr="004B48AD">
        <w:rPr>
          <w:color w:val="333333"/>
          <w:lang w:val="ru-RU"/>
        </w:rPr>
        <w:t xml:space="preserve">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</w:t>
      </w:r>
      <w:r w:rsidRPr="004B48AD">
        <w:rPr>
          <w:color w:val="333333"/>
          <w:lang w:val="ru-RU"/>
        </w:rPr>
        <w:t>Шишкина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4B48AD">
        <w:rPr>
          <w:color w:val="333333"/>
          <w:lang w:val="ru-RU"/>
        </w:rPr>
        <w:t>Вивальди</w:t>
      </w:r>
      <w:proofErr w:type="spellEnd"/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4B48AD">
        <w:rPr>
          <w:color w:val="333333"/>
          <w:lang w:val="ru-RU"/>
        </w:rPr>
        <w:t xml:space="preserve">Обсыпается </w:t>
      </w:r>
      <w:r w:rsidRPr="004B48AD">
        <w:rPr>
          <w:color w:val="333333"/>
          <w:lang w:val="ru-RU"/>
        </w:rPr>
        <w:t xml:space="preserve">наш сад…», М.М. Пришвин «Осеннее утро», Г.А. </w:t>
      </w:r>
      <w:proofErr w:type="spellStart"/>
      <w:r w:rsidRPr="004B48AD">
        <w:rPr>
          <w:color w:val="333333"/>
          <w:lang w:val="ru-RU"/>
        </w:rPr>
        <w:t>Скребицкий</w:t>
      </w:r>
      <w:proofErr w:type="spellEnd"/>
      <w:r w:rsidRPr="004B48AD">
        <w:rPr>
          <w:color w:val="333333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О детях и дружбе</w:t>
      </w:r>
      <w:r w:rsidRPr="004B48AD">
        <w:rPr>
          <w:color w:val="333333"/>
          <w:lang w:val="ru-RU"/>
        </w:rPr>
        <w:t>. Круг</w:t>
      </w:r>
      <w:r w:rsidRPr="004B48AD">
        <w:rPr>
          <w:color w:val="333333"/>
          <w:lang w:val="ru-RU"/>
        </w:rPr>
        <w:t xml:space="preserve">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 Отражение в произведениях нравственно-этических понятий: дружба, терпение, уважени</w:t>
      </w:r>
      <w:r w:rsidRPr="004B48AD">
        <w:rPr>
          <w:color w:val="333333"/>
          <w:lang w:val="ru-RU"/>
        </w:rPr>
        <w:t>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</w:t>
      </w:r>
      <w:proofErr w:type="gramStart"/>
      <w:r w:rsidRPr="004B48AD">
        <w:rPr>
          <w:color w:val="333333"/>
          <w:lang w:val="ru-RU"/>
        </w:rPr>
        <w:t>Л.Н. Толстой «Филиппок», Е.А. Пермяк «Две пословицы», Ю.И. Ермолаев «Два пирож</w:t>
      </w:r>
      <w:r w:rsidRPr="004B48AD">
        <w:rPr>
          <w:color w:val="333333"/>
          <w:lang w:val="ru-RU"/>
        </w:rPr>
        <w:t xml:space="preserve">ных», В.А. Осеева «Синие листья», Н.Н. Носов «На горке», </w:t>
      </w:r>
      <w:r w:rsidRPr="004B48AD">
        <w:rPr>
          <w:color w:val="333333"/>
          <w:lang w:val="ru-RU"/>
        </w:rPr>
        <w:lastRenderedPageBreak/>
        <w:t xml:space="preserve">«Заплатка», А.Л. </w:t>
      </w:r>
      <w:proofErr w:type="spellStart"/>
      <w:r w:rsidRPr="004B48AD">
        <w:rPr>
          <w:color w:val="333333"/>
          <w:lang w:val="ru-RU"/>
        </w:rPr>
        <w:t>Барто</w:t>
      </w:r>
      <w:proofErr w:type="spellEnd"/>
      <w:r w:rsidRPr="004B48AD">
        <w:rPr>
          <w:color w:val="333333"/>
          <w:lang w:val="ru-RU"/>
        </w:rPr>
        <w:t xml:space="preserve"> «Катя», В.В. Лунин «Я и Вовка», В.Ю. Драгунский «Тайное становится явным»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Мир сказок.</w:t>
      </w:r>
      <w:r>
        <w:rPr>
          <w:color w:val="333333"/>
        </w:rPr>
        <w:t> </w:t>
      </w:r>
      <w:proofErr w:type="gramStart"/>
      <w:r w:rsidRPr="004B48AD">
        <w:rPr>
          <w:color w:val="333333"/>
          <w:lang w:val="ru-RU"/>
        </w:rPr>
        <w:t>Фольклорная (народная) и литературная (авторская) сказка: «бродячи</w:t>
      </w:r>
      <w:r w:rsidRPr="004B48AD">
        <w:rPr>
          <w:color w:val="333333"/>
          <w:lang w:val="ru-RU"/>
        </w:rPr>
        <w:t>е» сюжеты (произведения по выбору, не менее четырёх).</w:t>
      </w:r>
      <w:proofErr w:type="gramEnd"/>
      <w:r w:rsidRPr="004B48AD">
        <w:rPr>
          <w:color w:val="333333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</w:t>
      </w:r>
      <w:r w:rsidRPr="004B48AD">
        <w:rPr>
          <w:color w:val="333333"/>
          <w:lang w:val="ru-RU"/>
        </w:rPr>
        <w:t>дения.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4B48AD">
        <w:rPr>
          <w:color w:val="333333"/>
          <w:lang w:val="ru-RU"/>
        </w:rPr>
        <w:t>Морозко</w:t>
      </w:r>
      <w:proofErr w:type="spellEnd"/>
      <w:r w:rsidRPr="004B48AD">
        <w:rPr>
          <w:color w:val="333333"/>
          <w:lang w:val="ru-RU"/>
        </w:rPr>
        <w:t>», В.Ф. Одоевский «Мороз Иванович», В.И. Даль «Девочка Снегурочка»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О братьях наших меньших</w:t>
      </w:r>
      <w:r w:rsidRPr="004B48AD">
        <w:rPr>
          <w:color w:val="333333"/>
          <w:lang w:val="ru-RU"/>
        </w:rPr>
        <w:t xml:space="preserve">. </w:t>
      </w:r>
      <w:proofErr w:type="gramStart"/>
      <w:r w:rsidRPr="004B48AD">
        <w:rPr>
          <w:color w:val="333333"/>
          <w:lang w:val="ru-RU"/>
        </w:rPr>
        <w:t>Жанровое многообразие пр</w:t>
      </w:r>
      <w:r w:rsidRPr="004B48AD">
        <w:rPr>
          <w:color w:val="333333"/>
          <w:lang w:val="ru-RU"/>
        </w:rPr>
        <w:t>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4B48AD">
        <w:rPr>
          <w:color w:val="333333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4B48AD">
        <w:rPr>
          <w:color w:val="333333"/>
          <w:lang w:val="ru-RU"/>
        </w:rPr>
        <w:t>Чарушина</w:t>
      </w:r>
      <w:proofErr w:type="spellEnd"/>
      <w:r w:rsidRPr="004B48AD">
        <w:rPr>
          <w:color w:val="333333"/>
          <w:lang w:val="ru-RU"/>
        </w:rPr>
        <w:t>, В. В. Бианки, С. В. Михалкова, Б. С. Житкова, М. М. Пришв</w:t>
      </w:r>
      <w:r w:rsidRPr="004B48AD">
        <w:rPr>
          <w:color w:val="333333"/>
          <w:lang w:val="ru-RU"/>
        </w:rPr>
        <w:t>ина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</w:t>
      </w:r>
      <w:r w:rsidRPr="004B48AD">
        <w:rPr>
          <w:color w:val="333333"/>
          <w:lang w:val="ru-RU"/>
        </w:rPr>
        <w:t>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</w:t>
      </w:r>
      <w:r w:rsidRPr="004B48AD">
        <w:rPr>
          <w:color w:val="333333"/>
          <w:lang w:val="ru-RU"/>
        </w:rPr>
        <w:t xml:space="preserve">аторами, анималистами (без использования термина): Е. И. </w:t>
      </w:r>
      <w:proofErr w:type="spellStart"/>
      <w:r w:rsidRPr="004B48AD">
        <w:rPr>
          <w:color w:val="333333"/>
          <w:lang w:val="ru-RU"/>
        </w:rPr>
        <w:t>Чарушин</w:t>
      </w:r>
      <w:proofErr w:type="spellEnd"/>
      <w:r w:rsidRPr="004B48AD">
        <w:rPr>
          <w:color w:val="333333"/>
          <w:lang w:val="ru-RU"/>
        </w:rPr>
        <w:t>, В. В. Бианки.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</w:t>
      </w:r>
      <w:proofErr w:type="gramStart"/>
      <w:r w:rsidRPr="004B48AD">
        <w:rPr>
          <w:color w:val="333333"/>
          <w:lang w:val="ru-RU"/>
        </w:rPr>
        <w:t>И.А. Крылов «Лебедь, Щука и Рак», Л.Н. Толстой «Лев и мышь», М.М. Пришвин «Ребята и утята», Б.С. Житков «Храбрый утёнок», В.Д. Берестов «Кошкин щенок»,</w:t>
      </w:r>
      <w:r w:rsidRPr="004B48AD">
        <w:rPr>
          <w:color w:val="333333"/>
          <w:lang w:val="ru-RU"/>
        </w:rPr>
        <w:t xml:space="preserve"> В.В. Бианки «Музыкант», Е.И. </w:t>
      </w:r>
      <w:proofErr w:type="spellStart"/>
      <w:r w:rsidRPr="004B48AD">
        <w:rPr>
          <w:color w:val="333333"/>
          <w:lang w:val="ru-RU"/>
        </w:rPr>
        <w:t>Чарушин</w:t>
      </w:r>
      <w:proofErr w:type="spellEnd"/>
      <w:r w:rsidRPr="004B48AD">
        <w:rPr>
          <w:color w:val="333333"/>
          <w:lang w:val="ru-RU"/>
        </w:rPr>
        <w:t xml:space="preserve"> «Страшный рассказ», С.В. Михалков «Мой щенок»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 xml:space="preserve">О </w:t>
      </w:r>
      <w:proofErr w:type="gramStart"/>
      <w:r w:rsidRPr="004B48AD">
        <w:rPr>
          <w:rStyle w:val="a3"/>
          <w:i w:val="0"/>
          <w:iCs w:val="0"/>
          <w:color w:val="333333"/>
          <w:lang w:val="ru-RU"/>
        </w:rPr>
        <w:t>наших</w:t>
      </w:r>
      <w:proofErr w:type="gramEnd"/>
      <w:r w:rsidRPr="004B48AD">
        <w:rPr>
          <w:rStyle w:val="a3"/>
          <w:i w:val="0"/>
          <w:iCs w:val="0"/>
          <w:color w:val="333333"/>
          <w:lang w:val="ru-RU"/>
        </w:rPr>
        <w:t xml:space="preserve"> близких, о семье</w:t>
      </w:r>
      <w:r w:rsidRPr="004B48AD">
        <w:rPr>
          <w:color w:val="333333"/>
          <w:lang w:val="ru-RU"/>
        </w:rPr>
        <w:t>. Тема семьи, детства, взаимоотношений взрослых и детей в творчестве писателей и фольклорных произведениях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‌(по выбору)‌</w:t>
      </w:r>
      <w:r w:rsidRPr="004B48AD">
        <w:rPr>
          <w:color w:val="333333"/>
          <w:lang w:val="ru-RU"/>
        </w:rPr>
        <w:t>. От</w:t>
      </w:r>
      <w:r w:rsidRPr="004B48AD">
        <w:rPr>
          <w:color w:val="333333"/>
          <w:lang w:val="ru-RU"/>
        </w:rPr>
        <w:t>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</w:t>
      </w:r>
      <w:r w:rsidRPr="004B48AD">
        <w:rPr>
          <w:color w:val="333333"/>
          <w:lang w:val="ru-RU"/>
        </w:rPr>
        <w:t xml:space="preserve">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4B48AD">
        <w:rPr>
          <w:color w:val="333333"/>
          <w:lang w:val="ru-RU"/>
        </w:rPr>
        <w:t>Баруздин</w:t>
      </w:r>
      <w:proofErr w:type="spellEnd"/>
      <w:r w:rsidRPr="004B48AD">
        <w:rPr>
          <w:color w:val="333333"/>
          <w:lang w:val="ru-RU"/>
        </w:rPr>
        <w:t xml:space="preserve"> «Салют»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другое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Зарубежная литература</w:t>
      </w:r>
      <w:r w:rsidRPr="004B48AD">
        <w:rPr>
          <w:color w:val="333333"/>
          <w:lang w:val="ru-RU"/>
        </w:rPr>
        <w:t>. Круг чтения: литературная (авторская) сказка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д</w:t>
      </w:r>
      <w:r w:rsidRPr="004B48AD">
        <w:rPr>
          <w:color w:val="333333"/>
          <w:shd w:val="clear" w:color="auto" w:fill="FFFF00"/>
          <w:lang w:val="ru-RU"/>
        </w:rPr>
        <w:t>вух произведений)‌</w:t>
      </w:r>
      <w:r w:rsidRPr="004B48AD">
        <w:rPr>
          <w:color w:val="333333"/>
          <w:lang w:val="ru-RU"/>
        </w:rPr>
        <w:t>: зарубежные писатели-сказочники (Ш. Перро, Х.-К. Андерсен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</w:t>
      </w:r>
      <w:r w:rsidRPr="004B48AD">
        <w:rPr>
          <w:color w:val="333333"/>
          <w:lang w:val="ru-RU"/>
        </w:rPr>
        <w:t>ти текста, их главные темы. Иллюстрации, их значение в раскрытии содержания произведения.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Ш. Перро «Кот в сапогах», Х.-К. Андерсен «Пятеро из одного стручка»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Библиографическая культура</w:t>
      </w:r>
      <w:r>
        <w:rPr>
          <w:color w:val="333333"/>
        </w:rPr>
        <w:t> </w:t>
      </w:r>
      <w:r w:rsidRPr="004B48AD">
        <w:rPr>
          <w:rStyle w:val="a3"/>
          <w:i w:val="0"/>
          <w:iCs w:val="0"/>
          <w:color w:val="333333"/>
          <w:lang w:val="ru-RU"/>
        </w:rPr>
        <w:t>(работа с детской книг</w:t>
      </w:r>
      <w:r w:rsidRPr="004B48AD">
        <w:rPr>
          <w:rStyle w:val="a3"/>
          <w:i w:val="0"/>
          <w:iCs w:val="0"/>
          <w:color w:val="333333"/>
          <w:lang w:val="ru-RU"/>
        </w:rPr>
        <w:t>ой и справочной литературой)</w:t>
      </w:r>
      <w:r w:rsidRPr="004B48AD">
        <w:rPr>
          <w:color w:val="333333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</w:t>
      </w:r>
      <w:r w:rsidRPr="004B48AD">
        <w:rPr>
          <w:color w:val="333333"/>
          <w:lang w:val="ru-RU"/>
        </w:rPr>
        <w:t>ная.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 w:rsidRPr="004B48AD">
        <w:rPr>
          <w:color w:val="333333"/>
          <w:lang w:val="ru-RU"/>
        </w:rPr>
        <w:t>чебных действий, совместной деятельности.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lastRenderedPageBreak/>
        <w:t>Базовые логические и исследовательские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вслух целыми словами без пропусков и перестановок букв и слогов </w:t>
      </w:r>
      <w:r>
        <w:rPr>
          <w:rFonts w:ascii="Times New Roman" w:hAnsi="Times New Roman" w:cs="Times New Roman"/>
          <w:color w:val="333333"/>
          <w:sz w:val="24"/>
          <w:szCs w:val="24"/>
        </w:rPr>
        <w:t>доступные по восприятию и небольшие по объёму прозаические и стихотворные произведения (без отметочного оценивания);</w:t>
      </w:r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сравнивать и группировать различные произведения по теме (о Родине,</w:t>
      </w:r>
      <w:proofErr w:type="gramEnd"/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 родной природе, о детях, о животных, о семье, о чудесах и превращения</w:t>
      </w:r>
      <w:r>
        <w:rPr>
          <w:rFonts w:ascii="Times New Roman" w:hAnsi="Times New Roman" w:cs="Times New Roman"/>
          <w:color w:val="333333"/>
          <w:sz w:val="24"/>
          <w:szCs w:val="24"/>
        </w:rPr>
        <w:t>х),</w:t>
      </w:r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по жанрам (произведения устного народного творчества, сказка (фольклорная</w:t>
      </w:r>
      <w:proofErr w:type="gramEnd"/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и литературная), рассказ, басня, стихотворение);</w:t>
      </w:r>
      <w:proofErr w:type="gramEnd"/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</w:t>
      </w:r>
      <w:r>
        <w:rPr>
          <w:rFonts w:ascii="Times New Roman" w:hAnsi="Times New Roman" w:cs="Times New Roman"/>
          <w:color w:val="333333"/>
          <w:sz w:val="24"/>
          <w:szCs w:val="24"/>
        </w:rPr>
        <w:t>отворение);</w:t>
      </w:r>
      <w:proofErr w:type="gramEnd"/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те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кст ск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</w:t>
      </w:r>
      <w:r>
        <w:rPr>
          <w:rFonts w:ascii="Times New Roman" w:hAnsi="Times New Roman" w:cs="Times New Roman"/>
          <w:color w:val="333333"/>
          <w:sz w:val="24"/>
          <w:szCs w:val="24"/>
        </w:rPr>
        <w:t>ательность событий (действий) в сказке и рассказе;</w:t>
      </w:r>
    </w:p>
    <w:p w:rsidR="00F732B9" w:rsidRDefault="004B48AD">
      <w:pPr>
        <w:numPr>
          <w:ilvl w:val="0"/>
          <w:numId w:val="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те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кст ст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</w:t>
      </w:r>
      <w:r>
        <w:rPr>
          <w:rFonts w:ascii="Times New Roman" w:hAnsi="Times New Roman" w:cs="Times New Roman"/>
          <w:color w:val="333333"/>
          <w:sz w:val="24"/>
          <w:szCs w:val="24"/>
        </w:rPr>
        <w:t>по словарю.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Работа с информацией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732B9" w:rsidRDefault="004B48AD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иллюстрации с текстом произведения;</w:t>
      </w:r>
    </w:p>
    <w:p w:rsidR="00F732B9" w:rsidRDefault="004B48AD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содержании книги, каталоге, выбирать книгу по автору, каталогу на ос</w:t>
      </w:r>
      <w:r>
        <w:rPr>
          <w:rFonts w:ascii="Times New Roman" w:hAnsi="Times New Roman" w:cs="Times New Roman"/>
          <w:color w:val="333333"/>
          <w:sz w:val="24"/>
          <w:szCs w:val="24"/>
        </w:rPr>
        <w:t>нове рекомендованного списка;</w:t>
      </w:r>
    </w:p>
    <w:p w:rsidR="00F732B9" w:rsidRDefault="004B48AD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 информации, представленной в оглавлении, в иллюстрациях предполагать тему и содержание книги;</w:t>
      </w:r>
    </w:p>
    <w:p w:rsidR="00F732B9" w:rsidRDefault="004B48AD">
      <w:pPr>
        <w:numPr>
          <w:ilvl w:val="0"/>
          <w:numId w:val="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пользоваться словарями для уточнения значения незнакомого слова.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действия способствуют форм</w:t>
      </w:r>
      <w:r w:rsidRPr="004B48AD">
        <w:rPr>
          <w:color w:val="333333"/>
          <w:lang w:val="ru-RU"/>
        </w:rPr>
        <w:t>ированию умений: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 заданную тему;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пересказывать подробно и выборочно прочитанное произведение;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обсуждать (</w:t>
      </w:r>
      <w:r>
        <w:rPr>
          <w:rFonts w:ascii="Times New Roman" w:hAnsi="Times New Roman" w:cs="Times New Roman"/>
          <w:color w:val="333333"/>
          <w:sz w:val="24"/>
          <w:szCs w:val="24"/>
        </w:rPr>
        <w:t>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(устно) картины природы;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сочинять по аналогии с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прочитанным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загадки, рассказы, небольшие сказки;</w:t>
      </w:r>
    </w:p>
    <w:p w:rsidR="00F732B9" w:rsidRDefault="004B48AD">
      <w:pPr>
        <w:numPr>
          <w:ilvl w:val="0"/>
          <w:numId w:val="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участвовать в инсценир</w:t>
      </w:r>
      <w:r>
        <w:rPr>
          <w:rFonts w:ascii="Times New Roman" w:hAnsi="Times New Roman" w:cs="Times New Roman"/>
          <w:color w:val="333333"/>
          <w:sz w:val="24"/>
          <w:szCs w:val="24"/>
        </w:rPr>
        <w:t>овках и драматизации отрывков из художественных произведений.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Регулятивные универсальные учебные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способствуют формированию умений:</w:t>
      </w:r>
    </w:p>
    <w:p w:rsidR="00F732B9" w:rsidRDefault="004B48AD">
      <w:pPr>
        <w:numPr>
          <w:ilvl w:val="0"/>
          <w:numId w:val="1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оценивать своё эмоциональное состояние, возникшее при прочтении (слушании) произведения;</w:t>
      </w:r>
    </w:p>
    <w:p w:rsidR="00F732B9" w:rsidRDefault="004B48AD">
      <w:pPr>
        <w:numPr>
          <w:ilvl w:val="0"/>
          <w:numId w:val="1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удерживать в памяти </w:t>
      </w:r>
      <w:r>
        <w:rPr>
          <w:rFonts w:ascii="Times New Roman" w:hAnsi="Times New Roman" w:cs="Times New Roman"/>
          <w:color w:val="333333"/>
          <w:sz w:val="24"/>
          <w:szCs w:val="24"/>
        </w:rPr>
        <w:t>последовательность событий прослушанного (прочитанного) текста;</w:t>
      </w:r>
    </w:p>
    <w:p w:rsidR="00F732B9" w:rsidRDefault="004B48AD">
      <w:pPr>
        <w:numPr>
          <w:ilvl w:val="0"/>
          <w:numId w:val="1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контролировать выполнение поставленной учебной задачи при чтении</w:t>
      </w:r>
    </w:p>
    <w:p w:rsidR="00F732B9" w:rsidRDefault="004B48AD">
      <w:pPr>
        <w:numPr>
          <w:ilvl w:val="0"/>
          <w:numId w:val="1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слушании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) произведения;</w:t>
      </w:r>
    </w:p>
    <w:p w:rsidR="00F732B9" w:rsidRDefault="004B48AD">
      <w:pPr>
        <w:numPr>
          <w:ilvl w:val="0"/>
          <w:numId w:val="1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проверять (по образцу) выполнение поставленной учебной задачи.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способствует фо</w:t>
      </w:r>
      <w:r w:rsidRPr="004B48AD">
        <w:rPr>
          <w:color w:val="333333"/>
          <w:lang w:val="ru-RU"/>
        </w:rPr>
        <w:t>рмированию умений:</w:t>
      </w:r>
    </w:p>
    <w:p w:rsidR="00F732B9" w:rsidRDefault="004B48AD">
      <w:pPr>
        <w:numPr>
          <w:ilvl w:val="0"/>
          <w:numId w:val="1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себе партнёров по совместной деятельности;</w:t>
      </w:r>
    </w:p>
    <w:p w:rsidR="00F732B9" w:rsidRDefault="004B48AD">
      <w:pPr>
        <w:numPr>
          <w:ilvl w:val="0"/>
          <w:numId w:val="1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shd w:val="clear" w:color="auto" w:fill="FFFFFF"/>
          <w:lang w:val="ru-RU"/>
        </w:rPr>
        <w:t>3 КЛАСС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О Родине и её истории.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Любовь к Родине и её история – важные темы </w:t>
      </w:r>
      <w:r w:rsidRPr="004B48AD">
        <w:rPr>
          <w:color w:val="333333"/>
          <w:lang w:val="ru-RU"/>
        </w:rPr>
        <w:t>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</w:t>
      </w:r>
      <w:r w:rsidRPr="004B48AD">
        <w:rPr>
          <w:color w:val="333333"/>
          <w:lang w:val="ru-RU"/>
        </w:rPr>
        <w:t>отворных и прозаических произведениях писателей и поэтов Х</w:t>
      </w:r>
      <w:proofErr w:type="gramStart"/>
      <w:r>
        <w:rPr>
          <w:color w:val="333333"/>
        </w:rPr>
        <w:t>I</w:t>
      </w:r>
      <w:proofErr w:type="gramEnd"/>
      <w:r w:rsidRPr="004B48AD">
        <w:rPr>
          <w:color w:val="333333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</w:t>
      </w:r>
      <w:r w:rsidRPr="004B48AD">
        <w:rPr>
          <w:color w:val="333333"/>
          <w:lang w:val="ru-RU"/>
        </w:rPr>
        <w:t>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К.Д. Ушинский «Наше отечество», М.М. Пришвин «Моя Родина», С.А. Васильев «Россия», Н</w:t>
      </w:r>
      <w:r w:rsidRPr="004B48AD">
        <w:rPr>
          <w:color w:val="333333"/>
          <w:lang w:val="ru-RU"/>
        </w:rPr>
        <w:t xml:space="preserve">.П. </w:t>
      </w:r>
      <w:proofErr w:type="spellStart"/>
      <w:r w:rsidRPr="004B48AD">
        <w:rPr>
          <w:color w:val="333333"/>
          <w:lang w:val="ru-RU"/>
        </w:rPr>
        <w:t>Кончаловская</w:t>
      </w:r>
      <w:proofErr w:type="spellEnd"/>
      <w:r w:rsidRPr="004B48AD">
        <w:rPr>
          <w:color w:val="333333"/>
          <w:lang w:val="ru-RU"/>
        </w:rPr>
        <w:t xml:space="preserve"> «Наша древняя столица» (отрывки)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другое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Фольклор (устное народное творчество).</w:t>
      </w:r>
      <w:r>
        <w:rPr>
          <w:rStyle w:val="a3"/>
          <w:i w:val="0"/>
          <w:iCs w:val="0"/>
          <w:color w:val="333333"/>
        </w:rPr>
        <w:t> </w:t>
      </w:r>
      <w:proofErr w:type="gramStart"/>
      <w:r w:rsidRPr="004B48AD">
        <w:rPr>
          <w:color w:val="333333"/>
          <w:lang w:val="ru-RU"/>
        </w:rPr>
        <w:t xml:space="preserve">Круг чтения: малые жанры фольклора (пословицы, </w:t>
      </w:r>
      <w:proofErr w:type="spellStart"/>
      <w:r w:rsidRPr="004B48AD">
        <w:rPr>
          <w:color w:val="333333"/>
          <w:lang w:val="ru-RU"/>
        </w:rPr>
        <w:t>потешки</w:t>
      </w:r>
      <w:proofErr w:type="spellEnd"/>
      <w:r w:rsidRPr="004B48AD">
        <w:rPr>
          <w:color w:val="333333"/>
          <w:lang w:val="ru-RU"/>
        </w:rPr>
        <w:t>, считалки, небылицы, скороговорки, загадки, по выбору).</w:t>
      </w:r>
      <w:proofErr w:type="gramEnd"/>
      <w:r w:rsidRPr="004B48AD">
        <w:rPr>
          <w:color w:val="333333"/>
          <w:lang w:val="ru-RU"/>
        </w:rPr>
        <w:t xml:space="preserve"> Знакомство с видами загадок. Пос</w:t>
      </w:r>
      <w:r w:rsidRPr="004B48AD">
        <w:rPr>
          <w:color w:val="333333"/>
          <w:lang w:val="ru-RU"/>
        </w:rPr>
        <w:t>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</w:t>
      </w:r>
      <w:r w:rsidRPr="004B48AD">
        <w:rPr>
          <w:color w:val="333333"/>
          <w:lang w:val="ru-RU"/>
        </w:rPr>
        <w:t>ениях народов России.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Фольклорная сказка как отражение общечеловеческих ценностей и нравственных правил.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Виды сказок (о животных, бытовые, волшебные). Художественные особенности сказок: построение (композиция), язык (лексика). Характеристика героя, волшебн</w:t>
      </w:r>
      <w:r w:rsidRPr="004B48AD">
        <w:rPr>
          <w:color w:val="333333"/>
          <w:lang w:val="ru-RU"/>
        </w:rPr>
        <w:t xml:space="preserve">ые помощники, иллюстрация как отражение сюжета волшебной сказки (картины В. М. Васнецова, И. Я. </w:t>
      </w:r>
      <w:proofErr w:type="spellStart"/>
      <w:r w:rsidRPr="004B48AD">
        <w:rPr>
          <w:color w:val="333333"/>
          <w:lang w:val="ru-RU"/>
        </w:rPr>
        <w:t>Билибина</w:t>
      </w:r>
      <w:proofErr w:type="spellEnd"/>
      <w:r>
        <w:rPr>
          <w:color w:val="333333"/>
        </w:rPr>
        <w:t> </w:t>
      </w:r>
      <w:r w:rsidRPr="004B48AD">
        <w:rPr>
          <w:color w:val="333333"/>
          <w:lang w:val="ru-RU"/>
        </w:rPr>
        <w:t>‌и др.)‌. Отражение в сказках народного быта и культуры. Составление плана сказки.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Круг чтения: народная песня.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Чувства, которые рождают песни, темы пе</w:t>
      </w:r>
      <w:r w:rsidRPr="004B48AD">
        <w:rPr>
          <w:color w:val="333333"/>
          <w:lang w:val="ru-RU"/>
        </w:rPr>
        <w:t>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</w:t>
      </w:r>
      <w:r w:rsidRPr="004B48AD">
        <w:rPr>
          <w:color w:val="333333"/>
          <w:lang w:val="ru-RU"/>
        </w:rPr>
        <w:t>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</w:t>
      </w:r>
      <w:r w:rsidRPr="004B48AD">
        <w:rPr>
          <w:color w:val="333333"/>
          <w:lang w:val="ru-RU"/>
        </w:rPr>
        <w:t xml:space="preserve"> к эпизодам фольклорного произведения.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А. С. Пушкина.</w:t>
      </w:r>
      <w:r>
        <w:rPr>
          <w:rStyle w:val="a3"/>
          <w:i w:val="0"/>
          <w:iCs w:val="0"/>
          <w:color w:val="333333"/>
        </w:rPr>
        <w:t> </w:t>
      </w:r>
      <w:r w:rsidRPr="004B48AD">
        <w:rPr>
          <w:color w:val="333333"/>
          <w:lang w:val="ru-RU"/>
        </w:rPr>
        <w:t>А. С. Пушкин – великий русский поэт. Лириче</w:t>
      </w:r>
      <w:r w:rsidRPr="004B48AD">
        <w:rPr>
          <w:color w:val="333333"/>
          <w:lang w:val="ru-RU"/>
        </w:rPr>
        <w:t xml:space="preserve">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4B48AD">
        <w:rPr>
          <w:color w:val="333333"/>
          <w:lang w:val="ru-RU"/>
        </w:rPr>
        <w:t>Салтане</w:t>
      </w:r>
      <w:proofErr w:type="spellEnd"/>
      <w:r w:rsidRPr="004B48AD">
        <w:rPr>
          <w:color w:val="333333"/>
          <w:lang w:val="ru-RU"/>
        </w:rPr>
        <w:t xml:space="preserve">, о сыне его славном и могучем богатыре князе </w:t>
      </w:r>
      <w:proofErr w:type="spellStart"/>
      <w:r w:rsidRPr="004B48AD">
        <w:rPr>
          <w:color w:val="333333"/>
          <w:lang w:val="ru-RU"/>
        </w:rPr>
        <w:t>Гвидоне</w:t>
      </w:r>
      <w:proofErr w:type="spellEnd"/>
      <w:r w:rsidRPr="004B48AD">
        <w:rPr>
          <w:color w:val="333333"/>
          <w:lang w:val="ru-RU"/>
        </w:rPr>
        <w:t xml:space="preserve"> </w:t>
      </w:r>
      <w:proofErr w:type="spellStart"/>
      <w:r w:rsidRPr="004B48AD">
        <w:rPr>
          <w:color w:val="333333"/>
          <w:lang w:val="ru-RU"/>
        </w:rPr>
        <w:t>Салтановиче</w:t>
      </w:r>
      <w:proofErr w:type="spellEnd"/>
      <w:r w:rsidRPr="004B48AD">
        <w:rPr>
          <w:color w:val="333333"/>
          <w:lang w:val="ru-RU"/>
        </w:rPr>
        <w:t xml:space="preserve"> и о прекрасной ца</w:t>
      </w:r>
      <w:r w:rsidRPr="004B48AD">
        <w:rPr>
          <w:color w:val="333333"/>
          <w:lang w:val="ru-RU"/>
        </w:rPr>
        <w:t>ревне Лебеди»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‌и другие по выбору)‌.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4B48AD">
        <w:rPr>
          <w:color w:val="333333"/>
          <w:lang w:val="ru-RU"/>
        </w:rPr>
        <w:t>фольклорными</w:t>
      </w:r>
      <w:proofErr w:type="gramEnd"/>
      <w:r w:rsidRPr="004B48AD">
        <w:rPr>
          <w:color w:val="333333"/>
          <w:lang w:val="ru-RU"/>
        </w:rPr>
        <w:t>. Положительные и отрицательные герои, волшебные помощни</w:t>
      </w:r>
      <w:r w:rsidRPr="004B48AD">
        <w:rPr>
          <w:color w:val="333333"/>
          <w:lang w:val="ru-RU"/>
        </w:rPr>
        <w:t xml:space="preserve">ки, язык авторской сказки. И. Я. </w:t>
      </w:r>
      <w:proofErr w:type="spellStart"/>
      <w:r w:rsidRPr="004B48AD">
        <w:rPr>
          <w:color w:val="333333"/>
          <w:lang w:val="ru-RU"/>
        </w:rPr>
        <w:t>Билибин</w:t>
      </w:r>
      <w:proofErr w:type="spellEnd"/>
      <w:r w:rsidRPr="004B48AD">
        <w:rPr>
          <w:color w:val="333333"/>
          <w:lang w:val="ru-RU"/>
        </w:rPr>
        <w:t xml:space="preserve"> – иллюстратор сказок А. С. Пушкина.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А.С. Пушкин «Сказка о царе </w:t>
      </w:r>
      <w:proofErr w:type="spellStart"/>
      <w:r w:rsidRPr="004B48AD">
        <w:rPr>
          <w:color w:val="333333"/>
          <w:lang w:val="ru-RU"/>
        </w:rPr>
        <w:t>Салтане</w:t>
      </w:r>
      <w:proofErr w:type="spellEnd"/>
      <w:r w:rsidRPr="004B48AD">
        <w:rPr>
          <w:color w:val="333333"/>
          <w:lang w:val="ru-RU"/>
        </w:rPr>
        <w:t xml:space="preserve">, о сыне его славном и могучем богатыре князе </w:t>
      </w:r>
      <w:proofErr w:type="spellStart"/>
      <w:r w:rsidRPr="004B48AD">
        <w:rPr>
          <w:color w:val="333333"/>
          <w:lang w:val="ru-RU"/>
        </w:rPr>
        <w:t>Гвидоне</w:t>
      </w:r>
      <w:proofErr w:type="spellEnd"/>
      <w:r w:rsidRPr="004B48AD">
        <w:rPr>
          <w:color w:val="333333"/>
          <w:lang w:val="ru-RU"/>
        </w:rPr>
        <w:t xml:space="preserve"> </w:t>
      </w:r>
      <w:proofErr w:type="spellStart"/>
      <w:r w:rsidRPr="004B48AD">
        <w:rPr>
          <w:color w:val="333333"/>
          <w:lang w:val="ru-RU"/>
        </w:rPr>
        <w:t>Салтановиче</w:t>
      </w:r>
      <w:proofErr w:type="spellEnd"/>
      <w:r w:rsidRPr="004B48AD">
        <w:rPr>
          <w:color w:val="333333"/>
          <w:lang w:val="ru-RU"/>
        </w:rPr>
        <w:t xml:space="preserve"> и о прекрасной царевне Лебеди», «В тот год осенняя пог</w:t>
      </w:r>
      <w:r w:rsidRPr="004B48AD">
        <w:rPr>
          <w:color w:val="333333"/>
          <w:lang w:val="ru-RU"/>
        </w:rPr>
        <w:t>ода…», «Опрятней модного паркета…»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И. А. Крылова.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</w:t>
      </w:r>
      <w:r w:rsidRPr="004B48AD">
        <w:rPr>
          <w:color w:val="333333"/>
          <w:shd w:val="clear" w:color="auto" w:fill="FFFF00"/>
          <w:lang w:val="ru-RU"/>
        </w:rPr>
        <w:t>енее двух)‌</w:t>
      </w:r>
      <w:r w:rsidRPr="004B48AD">
        <w:rPr>
          <w:color w:val="333333"/>
          <w:lang w:val="ru-RU"/>
        </w:rPr>
        <w:t>: назначение, темы и герои, особенности языка. Явная и скрытая мораль басен. Использование крылатых выражений в речи.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И.А. Крылов «Ворона и Лисица», «Лисица и виноград», «Мартышка и очки»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Картины</w:t>
      </w:r>
      <w:r w:rsidRPr="004B48AD">
        <w:rPr>
          <w:rStyle w:val="a3"/>
          <w:i w:val="0"/>
          <w:iCs w:val="0"/>
          <w:color w:val="333333"/>
          <w:lang w:val="ru-RU"/>
        </w:rPr>
        <w:t xml:space="preserve"> природы в произведениях поэтов и писателей Х</w:t>
      </w:r>
      <w:proofErr w:type="gramStart"/>
      <w:r>
        <w:rPr>
          <w:rStyle w:val="a3"/>
          <w:i w:val="0"/>
          <w:iCs w:val="0"/>
          <w:color w:val="333333"/>
        </w:rPr>
        <w:t>I</w:t>
      </w:r>
      <w:proofErr w:type="gramEnd"/>
      <w:r w:rsidRPr="004B48AD">
        <w:rPr>
          <w:rStyle w:val="a3"/>
          <w:i w:val="0"/>
          <w:iCs w:val="0"/>
          <w:color w:val="333333"/>
          <w:lang w:val="ru-RU"/>
        </w:rPr>
        <w:t>Х–ХХ веков</w:t>
      </w:r>
      <w:r w:rsidRPr="004B48AD">
        <w:rPr>
          <w:color w:val="333333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пяти авторов по выбору)‌</w:t>
      </w:r>
      <w:r w:rsidRPr="004B48AD">
        <w:rPr>
          <w:color w:val="333333"/>
          <w:sz w:val="21"/>
          <w:szCs w:val="21"/>
          <w:lang w:val="ru-RU"/>
        </w:rPr>
        <w:t>:</w:t>
      </w:r>
      <w:r>
        <w:rPr>
          <w:color w:val="333333"/>
          <w:sz w:val="21"/>
          <w:szCs w:val="21"/>
        </w:rPr>
        <w:t> </w:t>
      </w:r>
      <w:r w:rsidRPr="004B48AD">
        <w:rPr>
          <w:color w:val="333333"/>
          <w:lang w:val="ru-RU"/>
        </w:rPr>
        <w:t xml:space="preserve">Ф. И. Тютчева, А. А. Фета, А. Н. </w:t>
      </w:r>
      <w:proofErr w:type="spellStart"/>
      <w:r w:rsidRPr="004B48AD">
        <w:rPr>
          <w:color w:val="333333"/>
          <w:lang w:val="ru-RU"/>
        </w:rPr>
        <w:t>Майкова</w:t>
      </w:r>
      <w:proofErr w:type="spellEnd"/>
      <w:r w:rsidRPr="004B48AD">
        <w:rPr>
          <w:color w:val="333333"/>
          <w:lang w:val="ru-RU"/>
        </w:rPr>
        <w:t>, Н.</w:t>
      </w:r>
      <w:r w:rsidRPr="004B48AD">
        <w:rPr>
          <w:color w:val="333333"/>
          <w:lang w:val="ru-RU"/>
        </w:rPr>
        <w:t xml:space="preserve"> А. Некрасова, А. А. Блока, И. А. Бунина</w:t>
      </w:r>
      <w:r w:rsidRPr="004B48AD">
        <w:rPr>
          <w:color w:val="333333"/>
          <w:sz w:val="21"/>
          <w:szCs w:val="21"/>
          <w:lang w:val="ru-RU"/>
        </w:rPr>
        <w:t>,</w:t>
      </w:r>
      <w:r>
        <w:rPr>
          <w:color w:val="333333"/>
          <w:sz w:val="21"/>
          <w:szCs w:val="21"/>
        </w:rPr>
        <w:t> </w:t>
      </w:r>
      <w:r w:rsidRPr="004B48AD">
        <w:rPr>
          <w:color w:val="333333"/>
          <w:shd w:val="clear" w:color="auto" w:fill="FFFF00"/>
          <w:lang w:val="ru-RU"/>
        </w:rPr>
        <w:t>‌С. А. Есенина, А. П. Чехова, К. Г. Паустовского и др.‌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</w:t>
      </w:r>
      <w:r w:rsidRPr="004B48AD">
        <w:rPr>
          <w:color w:val="333333"/>
          <w:lang w:val="ru-RU"/>
        </w:rPr>
        <w:t xml:space="preserve">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4B48AD">
        <w:rPr>
          <w:color w:val="333333"/>
          <w:lang w:val="ru-RU"/>
        </w:rPr>
        <w:t>Сравнение средств создания пейзажа в тексте-описании (эпитеты, сравнения, олицетворения), в и</w:t>
      </w:r>
      <w:r w:rsidRPr="004B48AD">
        <w:rPr>
          <w:color w:val="333333"/>
          <w:lang w:val="ru-RU"/>
        </w:rPr>
        <w:t>зобразительном искусстве (цвет, композиция), в произведениях музыкального искусства (тон, темп, мелодия).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4B48AD">
        <w:rPr>
          <w:color w:val="333333"/>
          <w:lang w:val="ru-RU"/>
        </w:rPr>
        <w:t>прищуря</w:t>
      </w:r>
      <w:proofErr w:type="spellEnd"/>
      <w:r w:rsidRPr="004B48AD">
        <w:rPr>
          <w:color w:val="333333"/>
          <w:lang w:val="ru-RU"/>
        </w:rPr>
        <w:t xml:space="preserve">», «Мама! </w:t>
      </w:r>
      <w:proofErr w:type="gramStart"/>
      <w:r w:rsidRPr="004B48AD">
        <w:rPr>
          <w:color w:val="333333"/>
          <w:lang w:val="ru-RU"/>
        </w:rPr>
        <w:t xml:space="preserve">Глянь-ка из окошка…», А.Н. Майков </w:t>
      </w:r>
      <w:r w:rsidRPr="004B48AD">
        <w:rPr>
          <w:color w:val="333333"/>
          <w:lang w:val="ru-RU"/>
        </w:rPr>
        <w:t>«Осень», С.А. Есенин «Берёза», Н.А. Некрасов «Железная дорога» (отрывок), А.А. Блок «Ворона», И.А. Бунин «Первый снег»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Л. Н. Толстого</w:t>
      </w:r>
      <w:r w:rsidRPr="004B48AD">
        <w:rPr>
          <w:color w:val="333333"/>
          <w:lang w:val="ru-RU"/>
        </w:rPr>
        <w:t>. Жанровое многообразие произведений Л. Н. Толстого: сказки, рассказы, басни, быль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 xml:space="preserve">‌(не </w:t>
      </w:r>
      <w:r w:rsidRPr="004B48AD">
        <w:rPr>
          <w:color w:val="333333"/>
          <w:shd w:val="clear" w:color="auto" w:fill="FFFF00"/>
          <w:lang w:val="ru-RU"/>
        </w:rPr>
        <w:t>менее трёх произведений)‌</w:t>
      </w:r>
      <w:r w:rsidRPr="004B48AD">
        <w:rPr>
          <w:color w:val="333333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</w:t>
      </w:r>
      <w:r w:rsidRPr="004B48AD">
        <w:rPr>
          <w:color w:val="333333"/>
          <w:lang w:val="ru-RU"/>
        </w:rPr>
        <w:t>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Л.Н. Толстой «Лебеди», «Зайцы», «Прыжок», «Акула»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Литературная</w:t>
      </w:r>
      <w:r w:rsidRPr="004B48AD">
        <w:rPr>
          <w:rStyle w:val="a3"/>
          <w:i w:val="0"/>
          <w:iCs w:val="0"/>
          <w:color w:val="333333"/>
          <w:lang w:val="ru-RU"/>
        </w:rPr>
        <w:t xml:space="preserve"> сказка.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Литературная сказка русских писателей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двух)‌</w:t>
      </w:r>
      <w:r w:rsidRPr="004B48AD">
        <w:rPr>
          <w:color w:val="333333"/>
          <w:lang w:val="ru-RU"/>
        </w:rPr>
        <w:t>. Круг чтения: произведения В. М. Гаршина, М. Горького, И. С. Соколова-Микитова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‌и др.‌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Особенности авторских сказок (сюжет, язык, герои). Составление аннотации.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В.М. </w:t>
      </w:r>
      <w:r w:rsidRPr="004B48AD">
        <w:rPr>
          <w:color w:val="333333"/>
          <w:lang w:val="ru-RU"/>
        </w:rPr>
        <w:t>Гаршин «Лягушка-путешественница», И.С. Соколов-Микитов «</w:t>
      </w:r>
      <w:proofErr w:type="spellStart"/>
      <w:r w:rsidRPr="004B48AD">
        <w:rPr>
          <w:color w:val="333333"/>
          <w:lang w:val="ru-RU"/>
        </w:rPr>
        <w:t>Листопадничек</w:t>
      </w:r>
      <w:proofErr w:type="spellEnd"/>
      <w:r w:rsidRPr="004B48AD">
        <w:rPr>
          <w:color w:val="333333"/>
          <w:lang w:val="ru-RU"/>
        </w:rPr>
        <w:t xml:space="preserve">», М. Горький «Случай с </w:t>
      </w:r>
      <w:proofErr w:type="spellStart"/>
      <w:r w:rsidRPr="004B48AD">
        <w:rPr>
          <w:color w:val="333333"/>
          <w:lang w:val="ru-RU"/>
        </w:rPr>
        <w:t>Евсейкой</w:t>
      </w:r>
      <w:proofErr w:type="spellEnd"/>
      <w:r w:rsidRPr="004B48AD">
        <w:rPr>
          <w:color w:val="333333"/>
          <w:lang w:val="ru-RU"/>
        </w:rPr>
        <w:t>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lastRenderedPageBreak/>
        <w:t>Произведения о взаимоотношениях человека и животных</w:t>
      </w:r>
      <w:r w:rsidRPr="004B48AD">
        <w:rPr>
          <w:color w:val="333333"/>
          <w:lang w:val="ru-RU"/>
        </w:rPr>
        <w:t>. Человек и его отношения с животными: верность, преданность, забота и любовь.</w:t>
      </w:r>
      <w:r w:rsidRPr="004B48AD">
        <w:rPr>
          <w:color w:val="333333"/>
          <w:lang w:val="ru-RU"/>
        </w:rPr>
        <w:t xml:space="preserve"> Круг чтения: произведения Д. Н. </w:t>
      </w:r>
      <w:proofErr w:type="spellStart"/>
      <w:proofErr w:type="gramStart"/>
      <w:r w:rsidRPr="004B48AD">
        <w:rPr>
          <w:color w:val="333333"/>
          <w:lang w:val="ru-RU"/>
        </w:rPr>
        <w:t>Мамина-Сибиряка</w:t>
      </w:r>
      <w:proofErr w:type="spellEnd"/>
      <w:proofErr w:type="gramEnd"/>
      <w:r w:rsidRPr="004B48AD">
        <w:rPr>
          <w:color w:val="333333"/>
          <w:lang w:val="ru-RU"/>
        </w:rPr>
        <w:t xml:space="preserve">, К. Г. Паустовского, М. М. Пришвина, Б. С. Житкова. </w:t>
      </w:r>
      <w:proofErr w:type="gramStart"/>
      <w:r w:rsidRPr="004B48AD">
        <w:rPr>
          <w:color w:val="333333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Б.С. Житк</w:t>
      </w:r>
      <w:r w:rsidRPr="004B48AD">
        <w:rPr>
          <w:color w:val="333333"/>
          <w:lang w:val="ru-RU"/>
        </w:rPr>
        <w:t xml:space="preserve">ов «Про обезьянку», К.Г. Паустовский «Барсучий нос», «Кот-ворюга», Д.Н. </w:t>
      </w:r>
      <w:proofErr w:type="spellStart"/>
      <w:proofErr w:type="gramStart"/>
      <w:r w:rsidRPr="004B48AD">
        <w:rPr>
          <w:color w:val="333333"/>
          <w:lang w:val="ru-RU"/>
        </w:rPr>
        <w:t>Мамин-Сибиряк</w:t>
      </w:r>
      <w:proofErr w:type="spellEnd"/>
      <w:proofErr w:type="gramEnd"/>
      <w:r w:rsidRPr="004B48AD">
        <w:rPr>
          <w:color w:val="333333"/>
          <w:lang w:val="ru-RU"/>
        </w:rPr>
        <w:t xml:space="preserve"> «Приёмыш»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другое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детях</w:t>
      </w:r>
      <w:r w:rsidRPr="004B48AD">
        <w:rPr>
          <w:color w:val="333333"/>
          <w:lang w:val="ru-RU"/>
        </w:rPr>
        <w:t>. Дети – герои произведений: раскрытие тем «Разные детские судьбы», «Дети на войне». Отличие автора от героя и расск</w:t>
      </w:r>
      <w:r w:rsidRPr="004B48AD">
        <w:rPr>
          <w:color w:val="333333"/>
          <w:lang w:val="ru-RU"/>
        </w:rPr>
        <w:t>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r w:rsidRPr="004B48AD">
        <w:rPr>
          <w:color w:val="333333"/>
          <w:shd w:val="clear" w:color="auto" w:fill="FFFF00"/>
          <w:lang w:val="ru-RU"/>
        </w:rPr>
        <w:t>‌произведения по выбору двух-трёх авторов‌</w:t>
      </w:r>
      <w:r w:rsidRPr="004B48AD">
        <w:rPr>
          <w:color w:val="333333"/>
          <w:lang w:val="ru-RU"/>
        </w:rPr>
        <w:t>). Основ</w:t>
      </w:r>
      <w:r w:rsidRPr="004B48AD">
        <w:rPr>
          <w:color w:val="333333"/>
          <w:lang w:val="ru-RU"/>
        </w:rPr>
        <w:t>ные события сюжета, отношение к ним героев произведения. Оценка нравственных качеств, проявляющихся в военное время.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Л. Пантелеев «На ялике», А. Гайдар «Тимур и его команда» (отрывки), Л. Кассиль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Юмористичес</w:t>
      </w:r>
      <w:r w:rsidRPr="004B48AD">
        <w:rPr>
          <w:rStyle w:val="a3"/>
          <w:i w:val="0"/>
          <w:iCs w:val="0"/>
          <w:color w:val="333333"/>
          <w:lang w:val="ru-RU"/>
        </w:rPr>
        <w:t>кие произведения.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двух произведений)‌</w:t>
      </w:r>
      <w:r w:rsidRPr="004B48AD">
        <w:rPr>
          <w:color w:val="333333"/>
          <w:sz w:val="21"/>
          <w:szCs w:val="21"/>
          <w:lang w:val="ru-RU"/>
        </w:rPr>
        <w:t>: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Н. Н. Носов, В.Ю. Драгунский</w:t>
      </w:r>
      <w:r w:rsidRPr="004B48AD">
        <w:rPr>
          <w:color w:val="333333"/>
          <w:sz w:val="21"/>
          <w:szCs w:val="21"/>
          <w:lang w:val="ru-RU"/>
        </w:rPr>
        <w:t>,</w:t>
      </w:r>
      <w:r>
        <w:rPr>
          <w:color w:val="333333"/>
          <w:sz w:val="21"/>
          <w:szCs w:val="21"/>
        </w:rPr>
        <w:t> </w:t>
      </w:r>
      <w:r w:rsidRPr="004B48AD">
        <w:rPr>
          <w:color w:val="333333"/>
          <w:shd w:val="clear" w:color="auto" w:fill="FFFF00"/>
          <w:lang w:val="ru-RU"/>
        </w:rPr>
        <w:t>‌М.</w:t>
      </w:r>
      <w:r w:rsidRPr="004B48AD">
        <w:rPr>
          <w:color w:val="333333"/>
          <w:shd w:val="clear" w:color="auto" w:fill="FFFF00"/>
          <w:lang w:val="ru-RU"/>
        </w:rPr>
        <w:t xml:space="preserve"> М. Зощенко и др.‌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Зарубежная литература.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Круг чтения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 xml:space="preserve">‌(произведения двух-трёх авторов по </w:t>
      </w:r>
      <w:r w:rsidRPr="004B48AD">
        <w:rPr>
          <w:color w:val="333333"/>
          <w:shd w:val="clear" w:color="auto" w:fill="FFFF00"/>
          <w:lang w:val="ru-RU"/>
        </w:rPr>
        <w:t>выбору):‌</w:t>
      </w:r>
      <w:r>
        <w:rPr>
          <w:color w:val="333333"/>
          <w:shd w:val="clear" w:color="auto" w:fill="FFFF00"/>
        </w:rPr>
        <w:t> </w:t>
      </w:r>
      <w:r w:rsidRPr="004B48AD">
        <w:rPr>
          <w:color w:val="333333"/>
          <w:lang w:val="ru-RU"/>
        </w:rPr>
        <w:t>литературные сказки Ш. Перро, Х.-К. Андерсена</w:t>
      </w:r>
      <w:r w:rsidRPr="004B48AD">
        <w:rPr>
          <w:color w:val="333333"/>
          <w:sz w:val="21"/>
          <w:szCs w:val="21"/>
          <w:lang w:val="ru-RU"/>
        </w:rPr>
        <w:t>,</w:t>
      </w:r>
      <w:r>
        <w:rPr>
          <w:color w:val="333333"/>
          <w:sz w:val="21"/>
          <w:szCs w:val="21"/>
        </w:rPr>
        <w:t> </w:t>
      </w:r>
      <w:r w:rsidRPr="004B48AD">
        <w:rPr>
          <w:color w:val="333333"/>
          <w:shd w:val="clear" w:color="auto" w:fill="FFFF00"/>
          <w:lang w:val="ru-RU"/>
        </w:rPr>
        <w:t>‌Р. Киплинга.‌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4B48AD">
        <w:rPr>
          <w:color w:val="333333"/>
          <w:lang w:val="ru-RU"/>
        </w:rPr>
        <w:t>Заходер</w:t>
      </w:r>
      <w:proofErr w:type="spellEnd"/>
      <w:r w:rsidRPr="004B48AD">
        <w:rPr>
          <w:color w:val="333333"/>
          <w:lang w:val="ru-RU"/>
        </w:rPr>
        <w:t>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Х.-К. Андерсен «Гадкий утёнок», Ш. Перро «Подарок феи»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sz w:val="21"/>
          <w:szCs w:val="21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Библиографическая культура (работа с детской книгой и справочной литературой).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Ценность чтения художественной литературы и фольклора, осознание важност</w:t>
      </w:r>
      <w:r w:rsidRPr="004B48AD">
        <w:rPr>
          <w:color w:val="333333"/>
          <w:lang w:val="ru-RU"/>
        </w:rPr>
        <w:t>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</w:t>
      </w:r>
      <w:r w:rsidRPr="004B48AD">
        <w:rPr>
          <w:color w:val="333333"/>
          <w:lang w:val="ru-RU"/>
        </w:rPr>
        <w:t xml:space="preserve"> рукописными книгами.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Изучение литературного чтения в 3 классе способствует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4B48AD">
        <w:rPr>
          <w:color w:val="333333"/>
          <w:lang w:val="ru-RU"/>
        </w:rPr>
        <w:t>твий, совместной деятельности.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Базовые логические и исследовательские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доступные по восприятию и небольшие по объёму прозаические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стихотворные произв</w:t>
      </w:r>
      <w:r>
        <w:rPr>
          <w:rFonts w:ascii="Times New Roman" w:hAnsi="Times New Roman" w:cs="Times New Roman"/>
          <w:color w:val="333333"/>
          <w:sz w:val="24"/>
          <w:szCs w:val="24"/>
        </w:rPr>
        <w:t>едения (без отметочного оценивания);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сказочные и реалистические, лирические и эпические, народные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авторские произведения;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</w:t>
      </w:r>
      <w:r>
        <w:rPr>
          <w:rFonts w:ascii="Times New Roman" w:hAnsi="Times New Roman" w:cs="Times New Roman"/>
          <w:color w:val="333333"/>
          <w:sz w:val="24"/>
          <w:szCs w:val="24"/>
        </w:rPr>
        <w:t>ивать их, находить в тексте заданный эпизод, определять композицию произведения, характеризовать героя;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конструировать план текста, дополнять и восстанавливать нарушенную последовательность;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произведения, относящиеся к одной теме, но разным жанр</w:t>
      </w:r>
      <w:r>
        <w:rPr>
          <w:rFonts w:ascii="Times New Roman" w:hAnsi="Times New Roman" w:cs="Times New Roman"/>
          <w:color w:val="333333"/>
          <w:sz w:val="24"/>
          <w:szCs w:val="24"/>
        </w:rPr>
        <w:t>ам; произведения одного жанра, но разной тематики;</w:t>
      </w:r>
    </w:p>
    <w:p w:rsidR="00F732B9" w:rsidRDefault="004B48AD">
      <w:pPr>
        <w:numPr>
          <w:ilvl w:val="0"/>
          <w:numId w:val="1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Работа с информацией</w:t>
      </w:r>
      <w:r>
        <w:rPr>
          <w:rStyle w:val="a3"/>
          <w:i w:val="0"/>
          <w:iCs w:val="0"/>
          <w:color w:val="333333"/>
        </w:rPr>
        <w:t> </w:t>
      </w:r>
      <w:r w:rsidRPr="004B48AD">
        <w:rPr>
          <w:color w:val="333333"/>
          <w:lang w:val="ru-RU"/>
        </w:rPr>
        <w:t>как часть познавательных универсальных учебных действий способствуют формированию умений</w:t>
      </w:r>
      <w:r w:rsidRPr="004B48AD">
        <w:rPr>
          <w:color w:val="333333"/>
          <w:lang w:val="ru-RU"/>
        </w:rPr>
        <w:t>:</w:t>
      </w:r>
    </w:p>
    <w:p w:rsidR="00F732B9" w:rsidRDefault="004B48AD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информацию словесную (текст), графическую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или изобразительную (иллюстрация), звуковую (музыкальное произведение);</w:t>
      </w:r>
    </w:p>
    <w:p w:rsidR="00F732B9" w:rsidRDefault="004B48AD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подбирать иллюстрации к тексту, соотносить произведения литературы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 xml:space="preserve">и изобразительного искусства по тематике, настроению, </w:t>
      </w:r>
      <w:r>
        <w:rPr>
          <w:rFonts w:ascii="Times New Roman" w:hAnsi="Times New Roman" w:cs="Times New Roman"/>
          <w:color w:val="333333"/>
          <w:sz w:val="24"/>
          <w:szCs w:val="24"/>
        </w:rPr>
        <w:t>средствам выразительности;</w:t>
      </w:r>
    </w:p>
    <w:p w:rsidR="00F732B9" w:rsidRDefault="004B48AD">
      <w:pPr>
        <w:numPr>
          <w:ilvl w:val="0"/>
          <w:numId w:val="1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Коммуникативные универсальные учебные действия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способствуют формированию умений:</w:t>
      </w:r>
    </w:p>
    <w:p w:rsidR="00F732B9" w:rsidRDefault="004B48AD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текст с разными интонациями, передавая своё отношение к с</w:t>
      </w:r>
      <w:r>
        <w:rPr>
          <w:rFonts w:ascii="Times New Roman" w:hAnsi="Times New Roman" w:cs="Times New Roman"/>
          <w:color w:val="333333"/>
          <w:sz w:val="24"/>
          <w:szCs w:val="24"/>
        </w:rPr>
        <w:t>обытиям, героям произведения;</w:t>
      </w:r>
    </w:p>
    <w:p w:rsidR="00F732B9" w:rsidRDefault="004B48AD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формулировать вопросы по основным событиям текста;</w:t>
      </w:r>
    </w:p>
    <w:p w:rsidR="00F732B9" w:rsidRDefault="004B48AD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пересказывать текст (подробно, выборочно, с изменением лица);</w:t>
      </w:r>
    </w:p>
    <w:p w:rsidR="00F732B9" w:rsidRDefault="004B48AD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</w:p>
    <w:p w:rsidR="00F732B9" w:rsidRDefault="004B48AD">
      <w:pPr>
        <w:numPr>
          <w:ilvl w:val="0"/>
          <w:numId w:val="1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сочинять простые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(сказки, рассказы) по аналогии.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proofErr w:type="gramStart"/>
      <w:r w:rsidRPr="004B48AD">
        <w:rPr>
          <w:rStyle w:val="a3"/>
          <w:i w:val="0"/>
          <w:iCs w:val="0"/>
          <w:color w:val="333333"/>
          <w:lang w:val="ru-RU"/>
        </w:rPr>
        <w:t>Регулятивные</w:t>
      </w:r>
      <w:proofErr w:type="gramEnd"/>
      <w:r w:rsidRPr="004B48AD">
        <w:rPr>
          <w:rStyle w:val="a3"/>
          <w:i w:val="0"/>
          <w:iCs w:val="0"/>
          <w:color w:val="333333"/>
          <w:lang w:val="ru-RU"/>
        </w:rPr>
        <w:t xml:space="preserve"> универсальные учебные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способствуют формированию умений:</w:t>
      </w:r>
    </w:p>
    <w:p w:rsidR="00F732B9" w:rsidRDefault="004B48AD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</w:t>
      </w:r>
      <w:r>
        <w:rPr>
          <w:rFonts w:ascii="Times New Roman" w:hAnsi="Times New Roman" w:cs="Times New Roman"/>
          <w:color w:val="333333"/>
          <w:sz w:val="24"/>
          <w:szCs w:val="24"/>
        </w:rPr>
        <w:t>я;</w:t>
      </w:r>
    </w:p>
    <w:p w:rsidR="00F732B9" w:rsidRDefault="004B48AD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качество своего восприятия текста на слух;</w:t>
      </w:r>
    </w:p>
    <w:p w:rsidR="00F732B9" w:rsidRDefault="004B48AD">
      <w:pPr>
        <w:numPr>
          <w:ilvl w:val="0"/>
          <w:numId w:val="1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Совместная деятельность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способствует формированию у</w:t>
      </w:r>
      <w:r w:rsidRPr="004B48AD">
        <w:rPr>
          <w:color w:val="333333"/>
          <w:lang w:val="ru-RU"/>
        </w:rPr>
        <w:t>мений:</w:t>
      </w:r>
    </w:p>
    <w:p w:rsidR="00F732B9" w:rsidRDefault="004B48AD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F732B9" w:rsidRDefault="004B48AD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коллективной театрализованной деятельности читать по ролям, инсценировать (драматизировать) несложные произведения фольклора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художест</w:t>
      </w:r>
      <w:r>
        <w:rPr>
          <w:rFonts w:ascii="Times New Roman" w:hAnsi="Times New Roman" w:cs="Times New Roman"/>
          <w:color w:val="333333"/>
          <w:sz w:val="24"/>
          <w:szCs w:val="24"/>
        </w:rPr>
        <w:t>венной литературы; выбирать роль, договариваться о манере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её исполнения в соответствии с общим замыслом;</w:t>
      </w:r>
    </w:p>
    <w:p w:rsidR="00F732B9" w:rsidRDefault="004B48AD">
      <w:pPr>
        <w:numPr>
          <w:ilvl w:val="0"/>
          <w:numId w:val="1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shd w:val="clear" w:color="auto" w:fill="FFFFFF"/>
          <w:lang w:val="ru-RU"/>
        </w:rPr>
        <w:t>4 КЛАСС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lastRenderedPageBreak/>
        <w:t xml:space="preserve">О Родине, </w:t>
      </w:r>
      <w:r w:rsidRPr="004B48AD">
        <w:rPr>
          <w:rStyle w:val="a3"/>
          <w:i w:val="0"/>
          <w:iCs w:val="0"/>
          <w:color w:val="333333"/>
          <w:lang w:val="ru-RU"/>
        </w:rPr>
        <w:t>героические страницы истории.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color w:val="333333"/>
        </w:rPr>
        <w:t>I</w:t>
      </w:r>
      <w:proofErr w:type="gramEnd"/>
      <w:r w:rsidRPr="004B48AD">
        <w:rPr>
          <w:color w:val="333333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</w:t>
      </w:r>
      <w:r w:rsidRPr="004B48AD">
        <w:rPr>
          <w:color w:val="333333"/>
          <w:lang w:val="ru-RU"/>
        </w:rPr>
        <w:t xml:space="preserve"> </w:t>
      </w:r>
      <w:proofErr w:type="spellStart"/>
      <w:r w:rsidRPr="004B48AD">
        <w:rPr>
          <w:color w:val="333333"/>
          <w:lang w:val="ru-RU"/>
        </w:rPr>
        <w:t>Пескова</w:t>
      </w:r>
      <w:proofErr w:type="spellEnd"/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</w:t>
      </w:r>
      <w:r w:rsidRPr="004B48AD">
        <w:rPr>
          <w:color w:val="333333"/>
          <w:lang w:val="ru-RU"/>
        </w:rPr>
        <w:t>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</w:t>
      </w:r>
      <w:r w:rsidRPr="004B48AD">
        <w:rPr>
          <w:color w:val="333333"/>
          <w:lang w:val="ru-RU"/>
        </w:rPr>
        <w:t>ева). Осознание понятия: поступок, подвиг.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Круг чтения</w:t>
      </w:r>
      <w:r w:rsidRPr="004B48AD">
        <w:rPr>
          <w:color w:val="333333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</w:t>
      </w:r>
      <w:proofErr w:type="gramStart"/>
      <w:r w:rsidRPr="004B48AD">
        <w:rPr>
          <w:color w:val="333333"/>
          <w:lang w:val="ru-RU"/>
        </w:rPr>
        <w:t>С.Д. Дрожжин «Родине», В.М. Песк</w:t>
      </w:r>
      <w:r w:rsidRPr="004B48AD">
        <w:rPr>
          <w:color w:val="333333"/>
          <w:lang w:val="ru-RU"/>
        </w:rPr>
        <w:t>ов «Родине», А.Т. Твардовский «О Родине большой и малой» (отрывок), С.Т. Романовский «Ледовое побоище», С.П. Алексеев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‌(1-2 рассказа военно-исторической тематики) и другие (по выбору).‌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Фольклор (устное народное творчество)</w:t>
      </w:r>
      <w:r w:rsidRPr="004B48AD">
        <w:rPr>
          <w:color w:val="333333"/>
          <w:lang w:val="ru-RU"/>
        </w:rPr>
        <w:t xml:space="preserve">. Фольклор как народная духовная </w:t>
      </w:r>
      <w:r w:rsidRPr="004B48AD">
        <w:rPr>
          <w:color w:val="333333"/>
          <w:lang w:val="ru-RU"/>
        </w:rPr>
        <w:t xml:space="preserve">культура (произведения по выбору). Многообразие видов фольклора: </w:t>
      </w:r>
      <w:proofErr w:type="gramStart"/>
      <w:r w:rsidRPr="004B48AD">
        <w:rPr>
          <w:color w:val="333333"/>
          <w:lang w:val="ru-RU"/>
        </w:rPr>
        <w:t>словесный</w:t>
      </w:r>
      <w:proofErr w:type="gramEnd"/>
      <w:r w:rsidRPr="004B48AD">
        <w:rPr>
          <w:color w:val="333333"/>
          <w:lang w:val="ru-RU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</w:t>
      </w:r>
      <w:r w:rsidRPr="004B48AD">
        <w:rPr>
          <w:color w:val="333333"/>
          <w:lang w:val="ru-RU"/>
        </w:rPr>
        <w:t>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</w:t>
      </w:r>
      <w:r w:rsidRPr="004B48AD">
        <w:rPr>
          <w:color w:val="333333"/>
          <w:lang w:val="ru-RU"/>
        </w:rPr>
        <w:t>бразам и форме («бродячие» сюжеты).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Круг чтения</w:t>
      </w:r>
      <w:r w:rsidRPr="004B48AD">
        <w:rPr>
          <w:color w:val="333333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</w:t>
      </w:r>
      <w:r w:rsidRPr="004B48AD">
        <w:rPr>
          <w:color w:val="333333"/>
          <w:lang w:val="ru-RU"/>
        </w:rPr>
        <w:t>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произведения малых жанров фольклора, народные сказки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‌(2-3 сказки по выбору)‌</w:t>
      </w:r>
      <w:r w:rsidRPr="004B48AD">
        <w:rPr>
          <w:color w:val="333333"/>
          <w:lang w:val="ru-RU"/>
        </w:rPr>
        <w:t>, сказки народов России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‌(2-3 сказки по выбору)‌</w:t>
      </w:r>
      <w:r w:rsidRPr="004B48AD">
        <w:rPr>
          <w:color w:val="333333"/>
          <w:lang w:val="ru-RU"/>
        </w:rPr>
        <w:t>, былины из цикла об Илье Муромце, Алёше Поповиче, Добрыне Никитиче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‌(1-2 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 xml:space="preserve">Творчество А. С. </w:t>
      </w:r>
      <w:r w:rsidRPr="004B48AD">
        <w:rPr>
          <w:rStyle w:val="a3"/>
          <w:i w:val="0"/>
          <w:iCs w:val="0"/>
          <w:color w:val="333333"/>
          <w:lang w:val="ru-RU"/>
        </w:rPr>
        <w:t>Пушкина.</w:t>
      </w:r>
      <w:r>
        <w:rPr>
          <w:rStyle w:val="a3"/>
          <w:i w:val="0"/>
          <w:iCs w:val="0"/>
          <w:color w:val="333333"/>
        </w:rPr>
        <w:t> </w:t>
      </w:r>
      <w:r w:rsidRPr="004B48AD">
        <w:rPr>
          <w:color w:val="333333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</w:t>
      </w:r>
      <w:r w:rsidRPr="004B48AD">
        <w:rPr>
          <w:color w:val="333333"/>
          <w:lang w:val="ru-RU"/>
        </w:rPr>
        <w:t>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</w:t>
      </w:r>
      <w:r w:rsidRPr="004B48AD">
        <w:rPr>
          <w:color w:val="333333"/>
          <w:shd w:val="clear" w:color="auto" w:fill="FFFF00"/>
          <w:lang w:val="ru-RU"/>
        </w:rPr>
        <w:t>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И. А. Крылова.</w:t>
      </w:r>
      <w:r>
        <w:rPr>
          <w:rStyle w:val="a3"/>
          <w:i w:val="0"/>
          <w:iCs w:val="0"/>
          <w:color w:val="333333"/>
        </w:rPr>
        <w:t> </w:t>
      </w:r>
      <w:r w:rsidRPr="004B48AD">
        <w:rPr>
          <w:color w:val="333333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4B48AD">
        <w:rPr>
          <w:color w:val="333333"/>
          <w:lang w:val="ru-RU"/>
        </w:rPr>
        <w:t>Хемницера</w:t>
      </w:r>
      <w:proofErr w:type="spellEnd"/>
      <w:r w:rsidRPr="004B48AD">
        <w:rPr>
          <w:color w:val="333333"/>
          <w:lang w:val="ru-RU"/>
        </w:rPr>
        <w:t>, Л. Н. Толстого, С. В. Михалкова. Басни стихотворные и прозаические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трёх)‌</w:t>
      </w:r>
      <w:r w:rsidRPr="004B48AD">
        <w:rPr>
          <w:color w:val="333333"/>
          <w:lang w:val="ru-RU"/>
        </w:rPr>
        <w:t>. Развитие событ</w:t>
      </w:r>
      <w:r w:rsidRPr="004B48AD">
        <w:rPr>
          <w:color w:val="333333"/>
          <w:lang w:val="ru-RU"/>
        </w:rPr>
        <w:t>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4B48AD">
        <w:rPr>
          <w:color w:val="333333"/>
          <w:lang w:val="ru-RU"/>
        </w:rPr>
        <w:t>Хемницер</w:t>
      </w:r>
      <w:proofErr w:type="spellEnd"/>
      <w:r w:rsidRPr="004B48AD">
        <w:rPr>
          <w:color w:val="333333"/>
          <w:lang w:val="ru-RU"/>
        </w:rPr>
        <w:t xml:space="preserve"> «Стрекоза», Л.Н. Толстой «Стрекоза и </w:t>
      </w:r>
      <w:r w:rsidRPr="004B48AD">
        <w:rPr>
          <w:color w:val="333333"/>
          <w:lang w:val="ru-RU"/>
        </w:rPr>
        <w:t>муравьи»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М. Ю. Лермонтова</w:t>
      </w:r>
      <w:r w:rsidRPr="004B48AD">
        <w:rPr>
          <w:color w:val="333333"/>
          <w:lang w:val="ru-RU"/>
        </w:rPr>
        <w:t xml:space="preserve">. </w:t>
      </w:r>
      <w:proofErr w:type="gramStart"/>
      <w:r w:rsidRPr="004B48AD">
        <w:rPr>
          <w:color w:val="333333"/>
          <w:lang w:val="ru-RU"/>
        </w:rPr>
        <w:t>Круг чтения: лирические произведения М. Ю. Лермонтова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трёх)‌</w:t>
      </w:r>
      <w:r w:rsidRPr="004B48AD">
        <w:rPr>
          <w:color w:val="333333"/>
          <w:lang w:val="ru-RU"/>
        </w:rPr>
        <w:t xml:space="preserve">. Средства художественной выразительности (сравнение, </w:t>
      </w:r>
      <w:r w:rsidRPr="004B48AD">
        <w:rPr>
          <w:color w:val="333333"/>
          <w:lang w:val="ru-RU"/>
        </w:rPr>
        <w:lastRenderedPageBreak/>
        <w:t>эпитет, олицетворение); рифма, ритм.</w:t>
      </w:r>
      <w:proofErr w:type="gramEnd"/>
      <w:r w:rsidRPr="004B48AD">
        <w:rPr>
          <w:color w:val="333333"/>
          <w:lang w:val="ru-RU"/>
        </w:rPr>
        <w:t xml:space="preserve"> Метафора как «свёрнутое» сравнение. Строфа к</w:t>
      </w:r>
      <w:r w:rsidRPr="004B48AD">
        <w:rPr>
          <w:color w:val="333333"/>
          <w:lang w:val="ru-RU"/>
        </w:rPr>
        <w:t>ак элемент композиции стихотворения. Переносное значение слов в метафоре. Метафора в стихотворениях М. Ю. Лермонтова.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М.Ю. Лермонтов «Утёс», «Парус», «Москва, Москва! …Люблю тебя как сын…»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Литературная сказка.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Тематика </w:t>
      </w:r>
      <w:r w:rsidRPr="004B48AD">
        <w:rPr>
          <w:color w:val="333333"/>
          <w:lang w:val="ru-RU"/>
        </w:rPr>
        <w:t>авторских стихотворных сказок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‌(две-три по выбору)‌</w:t>
      </w:r>
      <w:r w:rsidRPr="004B48AD">
        <w:rPr>
          <w:color w:val="333333"/>
          <w:lang w:val="ru-RU"/>
        </w:rPr>
        <w:t>. Герои литературных сказок (произведения П. П. Ершова, П. П. Бажова, С. Т. Аксакова, С. Я. Маршака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др.‌</w:t>
      </w:r>
      <w:r w:rsidRPr="004B48AD">
        <w:rPr>
          <w:color w:val="333333"/>
          <w:lang w:val="ru-RU"/>
        </w:rPr>
        <w:t>). Связь литературной сказки с фольклорной: народная речь – особенность авторской сказки. Иллюстра</w:t>
      </w:r>
      <w:r w:rsidRPr="004B48AD">
        <w:rPr>
          <w:color w:val="333333"/>
          <w:lang w:val="ru-RU"/>
        </w:rPr>
        <w:t>ции в сказке: назначение, особенности.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Картины природы в творчестве поэтов и писателей Х</w:t>
      </w:r>
      <w:r>
        <w:rPr>
          <w:rStyle w:val="a3"/>
          <w:i w:val="0"/>
          <w:iCs w:val="0"/>
          <w:color w:val="333333"/>
        </w:rPr>
        <w:t>I</w:t>
      </w:r>
      <w:r w:rsidRPr="004B48AD">
        <w:rPr>
          <w:rStyle w:val="a3"/>
          <w:i w:val="0"/>
          <w:iCs w:val="0"/>
          <w:color w:val="333333"/>
          <w:lang w:val="ru-RU"/>
        </w:rPr>
        <w:t xml:space="preserve">Х– </w:t>
      </w:r>
      <w:proofErr w:type="gramStart"/>
      <w:r w:rsidRPr="004B48AD">
        <w:rPr>
          <w:rStyle w:val="a3"/>
          <w:i w:val="0"/>
          <w:iCs w:val="0"/>
          <w:color w:val="333333"/>
          <w:lang w:val="ru-RU"/>
        </w:rPr>
        <w:t>ХХ</w:t>
      </w:r>
      <w:proofErr w:type="gramEnd"/>
      <w:r w:rsidRPr="004B48AD">
        <w:rPr>
          <w:rStyle w:val="a3"/>
          <w:i w:val="0"/>
          <w:iCs w:val="0"/>
          <w:color w:val="333333"/>
          <w:lang w:val="ru-RU"/>
        </w:rPr>
        <w:t xml:space="preserve"> веков</w:t>
      </w:r>
      <w:r w:rsidRPr="004B48AD">
        <w:rPr>
          <w:color w:val="333333"/>
          <w:lang w:val="ru-RU"/>
        </w:rPr>
        <w:t>. Лирика, лирические про</w:t>
      </w:r>
      <w:r w:rsidRPr="004B48AD">
        <w:rPr>
          <w:color w:val="333333"/>
          <w:lang w:val="ru-RU"/>
        </w:rPr>
        <w:t>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пяти авторов по выбору)‌</w:t>
      </w:r>
      <w:r w:rsidRPr="004B48AD">
        <w:rPr>
          <w:color w:val="333333"/>
          <w:lang w:val="ru-RU"/>
        </w:rPr>
        <w:t>: В. А. Жуковский, И.С. Никитин, Е. А. Баратынский, Ф. И. Тют</w:t>
      </w:r>
      <w:r w:rsidRPr="004B48AD">
        <w:rPr>
          <w:color w:val="333333"/>
          <w:lang w:val="ru-RU"/>
        </w:rPr>
        <w:t>чев, А. А. Фет,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‌Н. А. Некрасов, И. А. Бунин, А. А. Блок, К. Д. Бальмонт и др.‌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4B48AD">
        <w:rPr>
          <w:color w:val="333333"/>
          <w:lang w:val="ru-RU"/>
        </w:rPr>
        <w:t>Средства выразительности в произведениях лирики: эпит</w:t>
      </w:r>
      <w:r w:rsidRPr="004B48AD">
        <w:rPr>
          <w:color w:val="333333"/>
          <w:lang w:val="ru-RU"/>
        </w:rPr>
        <w:t>еты, синонимы, антонимы, сравнения, олицетворения, метафоры.</w:t>
      </w:r>
      <w:proofErr w:type="gramEnd"/>
      <w:r w:rsidRPr="004B48AD">
        <w:rPr>
          <w:color w:val="333333"/>
          <w:lang w:val="ru-RU"/>
        </w:rPr>
        <w:t xml:space="preserve"> Репродукция картины как иллюстрация к лирическому произведению.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В.А. Жуковский «Загадка», И.С. Никитин «В синем небе плывут над полями…», Ф.И. Тютчев «Как неожиданно и яр</w:t>
      </w:r>
      <w:r w:rsidRPr="004B48AD">
        <w:rPr>
          <w:color w:val="333333"/>
          <w:lang w:val="ru-RU"/>
        </w:rPr>
        <w:t>ко», А.А. Фет «Весенний дождь», Е.А. Баратынский «Весна, весна! Как воздух чист», И.А. Бунин «Листопад» (отрывки)</w:t>
      </w:r>
      <w:r>
        <w:rPr>
          <w:color w:val="333333"/>
        </w:rPr>
        <w:t> 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​‌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и другие (по выбору).‌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Творчество Л. Н. Толстого</w:t>
      </w:r>
      <w:r w:rsidRPr="004B48AD">
        <w:rPr>
          <w:color w:val="333333"/>
          <w:lang w:val="ru-RU"/>
        </w:rPr>
        <w:t>. Круг чтения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трёх произведений)‌</w:t>
      </w:r>
      <w:r w:rsidRPr="004B48AD">
        <w:rPr>
          <w:color w:val="333333"/>
          <w:lang w:val="ru-RU"/>
        </w:rPr>
        <w:t xml:space="preserve">: рассказ (художественный и </w:t>
      </w:r>
      <w:r w:rsidRPr="004B48AD">
        <w:rPr>
          <w:color w:val="333333"/>
          <w:lang w:val="ru-RU"/>
        </w:rPr>
        <w:t>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</w:t>
      </w:r>
      <w:r w:rsidRPr="004B48AD">
        <w:rPr>
          <w:color w:val="333333"/>
          <w:lang w:val="ru-RU"/>
        </w:rPr>
        <w:t>кста-описания: пейзаж, портрет героя, интерьер. Примеры текста-рассуждения в рассказах Л. Н. Толстого.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Л.Н. Толстой «Детство» (отдельные главы), «Русак», «Черепаха»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животных и родной природе.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Взаимоотношения человека и животных, защита и охрана природы – тема произведений литературы. Круг чтения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трёх авторов)‌</w:t>
      </w:r>
      <w:r w:rsidRPr="004B48AD">
        <w:rPr>
          <w:color w:val="333333"/>
          <w:lang w:val="ru-RU"/>
        </w:rPr>
        <w:t>: на примере произведений В. П. Астафьева, М. М. Пришвина, С.А. Есенина,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‌А. И. Куприна, К. Г. Паустовского, Ю. И. Коваля и др</w:t>
      </w:r>
      <w:r w:rsidRPr="004B48AD">
        <w:rPr>
          <w:color w:val="333333"/>
          <w:shd w:val="clear" w:color="auto" w:fill="FFFF00"/>
          <w:lang w:val="ru-RU"/>
        </w:rPr>
        <w:t>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В.П. Астафьев «</w:t>
      </w:r>
      <w:proofErr w:type="spellStart"/>
      <w:r w:rsidRPr="004B48AD">
        <w:rPr>
          <w:color w:val="333333"/>
          <w:lang w:val="ru-RU"/>
        </w:rPr>
        <w:t>Капалуха</w:t>
      </w:r>
      <w:proofErr w:type="spellEnd"/>
      <w:r w:rsidRPr="004B48AD">
        <w:rPr>
          <w:color w:val="333333"/>
          <w:lang w:val="ru-RU"/>
        </w:rPr>
        <w:t>», М.М. Пришвин «Выскочка», С.А. Есенин «Лебёдушка»</w:t>
      </w:r>
      <w:r>
        <w:rPr>
          <w:color w:val="333333"/>
        </w:rPr>
        <w:t> 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​‌</w:t>
      </w:r>
      <w:r w:rsidRPr="004B48AD">
        <w:rPr>
          <w:color w:val="333333"/>
          <w:sz w:val="21"/>
          <w:szCs w:val="21"/>
          <w:shd w:val="clear" w:color="auto" w:fill="FFFFFF"/>
          <w:lang w:val="ru-RU"/>
        </w:rPr>
        <w:t>и другие (по выбору).‌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Произведения о детях</w:t>
      </w:r>
      <w:r w:rsidRPr="004B48AD">
        <w:rPr>
          <w:color w:val="333333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4B48AD">
        <w:rPr>
          <w:color w:val="333333"/>
          <w:lang w:val="ru-RU"/>
        </w:rPr>
        <w:t>со</w:t>
      </w:r>
      <w:proofErr w:type="gramEnd"/>
      <w:r w:rsidRPr="004B48AD">
        <w:rPr>
          <w:color w:val="333333"/>
          <w:lang w:val="ru-RU"/>
        </w:rPr>
        <w:t xml:space="preserve"> взрослыми и сверстниками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</w:t>
      </w:r>
      <w:r w:rsidRPr="004B48AD">
        <w:rPr>
          <w:color w:val="333333"/>
          <w:shd w:val="clear" w:color="auto" w:fill="FFFF00"/>
          <w:lang w:val="ru-RU"/>
        </w:rPr>
        <w:t>на примере произведений не менее трёх авторов)‌</w:t>
      </w:r>
      <w:r w:rsidRPr="004B48AD">
        <w:rPr>
          <w:color w:val="333333"/>
          <w:lang w:val="ru-RU"/>
        </w:rPr>
        <w:t>: А. П. Чехова, Н. Г. Гарина-Михайловского, М.М. Зощенко, К.Г.Паустовский,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‌Б. С. Житкова, В. В. Крапивина и др.‌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Словесный портрет героя как его характеристика. Авторский способ выражения главной мысли. Основ</w:t>
      </w:r>
      <w:r w:rsidRPr="004B48AD">
        <w:rPr>
          <w:color w:val="333333"/>
          <w:lang w:val="ru-RU"/>
        </w:rPr>
        <w:t>ные события сюжета, отношение к ним героев.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4B48AD">
        <w:rPr>
          <w:color w:val="333333"/>
          <w:lang w:val="ru-RU"/>
        </w:rPr>
        <w:t>Миньке</w:t>
      </w:r>
      <w:proofErr w:type="spellEnd"/>
      <w:r w:rsidRPr="004B48AD">
        <w:rPr>
          <w:color w:val="333333"/>
          <w:lang w:val="ru-RU"/>
        </w:rPr>
        <w:t>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‌(1-2 рассказа из цикла)‌</w:t>
      </w:r>
      <w:r w:rsidRPr="004B48AD">
        <w:rPr>
          <w:color w:val="333333"/>
          <w:lang w:val="ru-RU"/>
        </w:rPr>
        <w:t xml:space="preserve">, К.Г. Паустовский «Корзина с еловыми шишками» </w:t>
      </w:r>
      <w:r w:rsidRPr="004B48AD">
        <w:rPr>
          <w:color w:val="333333"/>
          <w:lang w:val="ru-RU"/>
        </w:rPr>
        <w:t>и другие.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Пьеса.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Знакомство с новым жанром – пьесой-сказкой. Пьеса – произведение литературы и театрального искусства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‌(одна по выбору)‌</w:t>
      </w:r>
      <w:r w:rsidRPr="004B48AD">
        <w:rPr>
          <w:color w:val="333333"/>
          <w:lang w:val="ru-RU"/>
        </w:rPr>
        <w:t xml:space="preserve">. Пьеса как жанр драматического </w:t>
      </w:r>
      <w:r w:rsidRPr="004B48AD">
        <w:rPr>
          <w:color w:val="333333"/>
          <w:lang w:val="ru-RU"/>
        </w:rPr>
        <w:lastRenderedPageBreak/>
        <w:t>произведения. Пьеса и сказка: драматическое и эпическое произведения. Авторские ремарки:</w:t>
      </w:r>
      <w:r w:rsidRPr="004B48AD">
        <w:rPr>
          <w:color w:val="333333"/>
          <w:lang w:val="ru-RU"/>
        </w:rPr>
        <w:t xml:space="preserve"> назначение, содержание.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С.Я. Маршак «Двенадцать месяцев» и другие.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Юмористические произведения.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Круг чтения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‌(не менее двух произведений по выбору):‌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юмористические произведения на примере рассказов В. Ю. Драгунского, Н. Н. Носова</w:t>
      </w:r>
      <w:r w:rsidRPr="004B48AD">
        <w:rPr>
          <w:color w:val="333333"/>
          <w:sz w:val="21"/>
          <w:szCs w:val="21"/>
          <w:lang w:val="ru-RU"/>
        </w:rPr>
        <w:t>, ‌</w:t>
      </w:r>
      <w:r w:rsidRPr="004B48AD">
        <w:rPr>
          <w:color w:val="333333"/>
          <w:shd w:val="clear" w:color="auto" w:fill="FFFF00"/>
          <w:lang w:val="ru-RU"/>
        </w:rPr>
        <w:t xml:space="preserve">М. М. Зощенко, В. В. </w:t>
      </w:r>
      <w:proofErr w:type="spellStart"/>
      <w:r w:rsidRPr="004B48AD">
        <w:rPr>
          <w:color w:val="333333"/>
          <w:shd w:val="clear" w:color="auto" w:fill="FFFF00"/>
          <w:lang w:val="ru-RU"/>
        </w:rPr>
        <w:t>Голявкина</w:t>
      </w:r>
      <w:proofErr w:type="spellEnd"/>
      <w:r w:rsidRPr="004B48AD">
        <w:rPr>
          <w:color w:val="333333"/>
          <w:shd w:val="clear" w:color="auto" w:fill="FFFF00"/>
          <w:lang w:val="ru-RU"/>
        </w:rPr>
        <w:t>‌</w:t>
      </w:r>
      <w:r w:rsidRPr="004B48AD">
        <w:rPr>
          <w:color w:val="333333"/>
          <w:sz w:val="21"/>
          <w:szCs w:val="21"/>
          <w:lang w:val="ru-RU"/>
        </w:rPr>
        <w:t>.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Произведения для чтения: В.Ю. Драгунский «Денискины рассказы»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 xml:space="preserve">‌(1-2 </w:t>
      </w:r>
      <w:r w:rsidRPr="004B48AD">
        <w:rPr>
          <w:color w:val="333333"/>
          <w:shd w:val="clear" w:color="auto" w:fill="FFFF00"/>
          <w:lang w:val="ru-RU"/>
        </w:rPr>
        <w:t>произведения по выбору)‌</w:t>
      </w:r>
      <w:r w:rsidRPr="004B48AD">
        <w:rPr>
          <w:color w:val="333333"/>
          <w:lang w:val="ru-RU"/>
        </w:rPr>
        <w:t>, Н.Н. Носов «Витя Малеев в школе и дома» (отдельные главы)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другие‌</w:t>
      </w:r>
      <w:r w:rsidRPr="004B48AD">
        <w:rPr>
          <w:color w:val="333333"/>
          <w:lang w:val="ru-RU"/>
        </w:rPr>
        <w:t>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Зарубежная литература</w:t>
      </w:r>
      <w:r w:rsidRPr="004B48AD">
        <w:rPr>
          <w:color w:val="333333"/>
          <w:lang w:val="ru-RU"/>
        </w:rPr>
        <w:t>. Расширение круга чтения произведений зарубежных писателей. Литературные сказки Х.-К. Андерсена</w:t>
      </w:r>
      <w:r w:rsidRPr="004B48AD">
        <w:rPr>
          <w:color w:val="333333"/>
          <w:sz w:val="21"/>
          <w:szCs w:val="21"/>
          <w:lang w:val="ru-RU"/>
        </w:rPr>
        <w:t>,</w:t>
      </w:r>
      <w:r>
        <w:rPr>
          <w:color w:val="333333"/>
          <w:sz w:val="21"/>
          <w:szCs w:val="21"/>
        </w:rPr>
        <w:t> </w:t>
      </w:r>
      <w:r w:rsidRPr="004B48AD">
        <w:rPr>
          <w:color w:val="333333"/>
          <w:shd w:val="clear" w:color="auto" w:fill="FFFF00"/>
          <w:lang w:val="ru-RU"/>
        </w:rPr>
        <w:t>‌Ш. Перро, братьев Гримм и др. (по выбору</w:t>
      </w:r>
      <w:r w:rsidRPr="004B48AD">
        <w:rPr>
          <w:color w:val="333333"/>
          <w:shd w:val="clear" w:color="auto" w:fill="FFFF00"/>
          <w:lang w:val="ru-RU"/>
        </w:rPr>
        <w:t>)‌</w:t>
      </w:r>
      <w:r w:rsidRPr="004B48AD">
        <w:rPr>
          <w:color w:val="333333"/>
          <w:lang w:val="ru-RU"/>
        </w:rPr>
        <w:t>. Приключенческая литература: произведения Дж. Свифта, Марка Твена.</w:t>
      </w:r>
      <w:r>
        <w:rPr>
          <w:color w:val="333333"/>
        </w:rPr>
        <w:t> 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Произведения для чтения: </w:t>
      </w:r>
      <w:proofErr w:type="gramStart"/>
      <w:r w:rsidRPr="004B48AD">
        <w:rPr>
          <w:color w:val="333333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4B48AD">
        <w:rPr>
          <w:color w:val="333333"/>
          <w:lang w:val="ru-RU"/>
        </w:rPr>
        <w:t>Сойер</w:t>
      </w:r>
      <w:proofErr w:type="spellEnd"/>
      <w:r w:rsidRPr="004B48AD">
        <w:rPr>
          <w:color w:val="333333"/>
          <w:lang w:val="ru-RU"/>
        </w:rPr>
        <w:t>» (отдельные главы)</w:t>
      </w:r>
      <w:r>
        <w:rPr>
          <w:color w:val="333333"/>
        </w:rPr>
        <w:t> </w:t>
      </w:r>
      <w:r w:rsidRPr="004B48AD">
        <w:rPr>
          <w:color w:val="333333"/>
          <w:shd w:val="clear" w:color="auto" w:fill="FFFF00"/>
          <w:lang w:val="ru-RU"/>
        </w:rPr>
        <w:t>‌и другие (по выбору)</w:t>
      </w:r>
      <w:r w:rsidRPr="004B48AD">
        <w:rPr>
          <w:color w:val="333333"/>
          <w:sz w:val="21"/>
          <w:szCs w:val="21"/>
          <w:lang w:val="ru-RU"/>
        </w:rPr>
        <w:t>‌.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3"/>
          <w:i w:val="0"/>
          <w:iCs w:val="0"/>
          <w:color w:val="333333"/>
          <w:lang w:val="ru-RU"/>
        </w:rPr>
        <w:t>Библиографическая культура (работа с детской книгой и справочной литературой)</w:t>
      </w:r>
      <w:r w:rsidRPr="004B48AD">
        <w:rPr>
          <w:color w:val="333333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</w:t>
      </w:r>
      <w:r w:rsidRPr="004B48AD">
        <w:rPr>
          <w:color w:val="333333"/>
          <w:lang w:val="ru-RU"/>
        </w:rPr>
        <w:t xml:space="preserve">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4B48AD">
        <w:rPr>
          <w:color w:val="333333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4B48AD">
        <w:rPr>
          <w:color w:val="333333"/>
          <w:lang w:val="ru-RU"/>
        </w:rPr>
        <w:t xml:space="preserve"> Работа с источн</w:t>
      </w:r>
      <w:r w:rsidRPr="004B48AD">
        <w:rPr>
          <w:color w:val="333333"/>
          <w:lang w:val="ru-RU"/>
        </w:rPr>
        <w:t>иками периодической печати.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Изучение литературного чтения в 4 классе способствует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</w:t>
      </w:r>
      <w:r w:rsidRPr="004B48AD">
        <w:rPr>
          <w:color w:val="333333"/>
          <w:lang w:val="ru-RU"/>
        </w:rPr>
        <w:t>х действий, совместной деятельности.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вслух целыми словами без пропусков и перестановок букв и слогов доступные </w:t>
      </w:r>
      <w:r>
        <w:rPr>
          <w:rFonts w:ascii="Times New Roman" w:hAnsi="Times New Roman" w:cs="Times New Roman"/>
          <w:color w:val="333333"/>
          <w:sz w:val="24"/>
          <w:szCs w:val="24"/>
        </w:rPr>
        <w:t>по восприятию и небольшие по объёму прозаические и стихотворные произведения (без отметочного оценивания);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про себя (молча), оценивать своё чтение с точки зрения понимания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запоминания текста;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текст: определять главную мысль, обосновы</w:t>
      </w:r>
      <w:r>
        <w:rPr>
          <w:rFonts w:ascii="Times New Roman" w:hAnsi="Times New Roman" w:cs="Times New Roman"/>
          <w:color w:val="333333"/>
          <w:sz w:val="24"/>
          <w:szCs w:val="24"/>
        </w:rPr>
        <w:t>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героя и давать оценку его поступкам;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героев одного произведения по пред</w:t>
      </w:r>
      <w:r>
        <w:rPr>
          <w:rFonts w:ascii="Times New Roman" w:hAnsi="Times New Roman" w:cs="Times New Roman"/>
          <w:color w:val="333333"/>
          <w:sz w:val="24"/>
          <w:szCs w:val="24"/>
        </w:rPr>
        <w:t>ложенным критериям, самостоятельно выбирать критерий сопоставления героев, их поступков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(по контрасту или аналогии);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план (вопросный, номинативный, цитатный) текста, дополнять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восстанавливать нарушенную последовательность;</w:t>
      </w:r>
    </w:p>
    <w:p w:rsidR="00F732B9" w:rsidRDefault="004B48AD">
      <w:pPr>
        <w:numPr>
          <w:ilvl w:val="0"/>
          <w:numId w:val="1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исследовать текст: н</w:t>
      </w:r>
      <w:r>
        <w:rPr>
          <w:rFonts w:ascii="Times New Roman" w:hAnsi="Times New Roman" w:cs="Times New Roman"/>
          <w:color w:val="333333"/>
          <w:sz w:val="24"/>
          <w:szCs w:val="24"/>
        </w:rPr>
        <w:t>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lastRenderedPageBreak/>
        <w:t>Работа с информацией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как часть познава</w:t>
      </w:r>
      <w:r w:rsidRPr="004B48AD">
        <w:rPr>
          <w:color w:val="333333"/>
          <w:lang w:val="ru-RU"/>
        </w:rPr>
        <w:t>тельных универсальных учебных действий способствуют формированию умений: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книгу по её элементам (обложка, оглавление, аннотация, пре</w:t>
      </w:r>
      <w:r>
        <w:rPr>
          <w:rFonts w:ascii="Times New Roman" w:hAnsi="Times New Roman" w:cs="Times New Roman"/>
          <w:color w:val="333333"/>
          <w:sz w:val="24"/>
          <w:szCs w:val="24"/>
        </w:rPr>
        <w:t>дисловие, иллюстрации, примечания и другое);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соблюдать правила речевого этикета в учебном </w:t>
      </w:r>
      <w:r>
        <w:rPr>
          <w:rFonts w:ascii="Times New Roman" w:hAnsi="Times New Roman" w:cs="Times New Roman"/>
          <w:color w:val="333333"/>
          <w:sz w:val="24"/>
          <w:szCs w:val="24"/>
        </w:rPr>
        <w:t>диалоге, отвечать и задавать вопросы к учебным и художественным текстам;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пересказывать текст в соответствии с учебной задачей;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рассказывать о тематике детской литературы, о любимом писателе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 его произведениях;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мнение авторов о героях и своё отно</w:t>
      </w:r>
      <w:r>
        <w:rPr>
          <w:rFonts w:ascii="Times New Roman" w:hAnsi="Times New Roman" w:cs="Times New Roman"/>
          <w:color w:val="333333"/>
          <w:sz w:val="24"/>
          <w:szCs w:val="24"/>
        </w:rPr>
        <w:t>шение к ним;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элементы импровизации при исполнении фольклорных произведений;</w:t>
      </w:r>
    </w:p>
    <w:p w:rsidR="00F732B9" w:rsidRDefault="004B48AD">
      <w:pPr>
        <w:numPr>
          <w:ilvl w:val="0"/>
          <w:numId w:val="1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сочинять небольшие тексты повествовательного и описательного характера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по наблюдениям, на заданную тему.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proofErr w:type="gramStart"/>
      <w:r w:rsidRPr="004B48AD">
        <w:rPr>
          <w:color w:val="333333"/>
          <w:lang w:val="ru-RU"/>
        </w:rPr>
        <w:t>Регулятивные</w:t>
      </w:r>
      <w:proofErr w:type="gramEnd"/>
      <w:r w:rsidRPr="004B48AD">
        <w:rPr>
          <w:color w:val="333333"/>
          <w:lang w:val="ru-RU"/>
        </w:rPr>
        <w:t xml:space="preserve"> универсальные учебные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 xml:space="preserve">способствуют формированию </w:t>
      </w:r>
      <w:r w:rsidRPr="004B48AD">
        <w:rPr>
          <w:color w:val="333333"/>
          <w:lang w:val="ru-RU"/>
        </w:rPr>
        <w:t>умений:</w:t>
      </w:r>
    </w:p>
    <w:p w:rsidR="00F732B9" w:rsidRDefault="004B48AD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732B9" w:rsidRDefault="004B48AD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цель выразительного исполнения и работы с текстом;</w:t>
      </w:r>
    </w:p>
    <w:p w:rsidR="00F732B9" w:rsidRDefault="004B48AD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оценивать выступление (своё и одноклассников) с точк</w:t>
      </w:r>
      <w:r>
        <w:rPr>
          <w:rFonts w:ascii="Times New Roman" w:hAnsi="Times New Roman" w:cs="Times New Roman"/>
          <w:color w:val="333333"/>
          <w:sz w:val="24"/>
          <w:szCs w:val="24"/>
        </w:rPr>
        <w:t>и зрения передачи настроения, особенностей произведения и героев;</w:t>
      </w:r>
    </w:p>
    <w:p w:rsidR="00F732B9" w:rsidRDefault="004B48AD">
      <w:pPr>
        <w:numPr>
          <w:ilvl w:val="0"/>
          <w:numId w:val="1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их в предстоящей работе.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Совместная деятельнос</w:t>
      </w:r>
      <w:r w:rsidRPr="004B48AD">
        <w:rPr>
          <w:color w:val="333333"/>
          <w:lang w:val="ru-RU"/>
        </w:rPr>
        <w:t>ть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способствует формированию умений:</w:t>
      </w:r>
    </w:p>
    <w:p w:rsidR="00F732B9" w:rsidRDefault="004B48AD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участвовать в театрализованной деятельности: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инсценировании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br/>
        <w:t>и драматизации (читать по ролям, разыгрывать сценки);</w:t>
      </w:r>
    </w:p>
    <w:p w:rsidR="00F732B9" w:rsidRDefault="004B48AD">
      <w:pPr>
        <w:numPr>
          <w:ilvl w:val="0"/>
          <w:numId w:val="2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правила взаимодействия;</w:t>
      </w:r>
    </w:p>
    <w:p w:rsidR="00F732B9" w:rsidRDefault="004B48AD">
      <w:pPr>
        <w:numPr>
          <w:ilvl w:val="0"/>
          <w:numId w:val="20"/>
        </w:numPr>
        <w:spacing w:beforeAutospacing="1" w:after="240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ответственно относиться к своим обязанностям в процессе совместной деят</w:t>
      </w:r>
      <w:r>
        <w:rPr>
          <w:rFonts w:ascii="Times New Roman" w:hAnsi="Times New Roman" w:cs="Times New Roman"/>
          <w:color w:val="333333"/>
          <w:sz w:val="24"/>
          <w:szCs w:val="24"/>
        </w:rPr>
        <w:t>ельности, оценивать свой вклад в общее дело.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hyperlink r:id="rId11" w:anchor="_ftnref1" w:history="1">
        <w:r w:rsidR="004B48AD" w:rsidRPr="004B48AD">
          <w:rPr>
            <w:rStyle w:val="a4"/>
            <w:color w:val="004CFF"/>
            <w:sz w:val="18"/>
            <w:szCs w:val="18"/>
            <w:u w:val="none"/>
            <w:lang w:val="ru-RU"/>
          </w:rPr>
          <w:t>[1]</w:t>
        </w:r>
      </w:hyperlink>
      <w:r w:rsidR="004B48AD">
        <w:rPr>
          <w:color w:val="333333"/>
          <w:sz w:val="18"/>
          <w:szCs w:val="18"/>
        </w:rPr>
        <w:t> </w:t>
      </w:r>
      <w:r w:rsidR="004B48AD" w:rsidRPr="004B48AD">
        <w:rPr>
          <w:color w:val="333333"/>
          <w:sz w:val="18"/>
          <w:szCs w:val="18"/>
          <w:lang w:val="ru-RU"/>
        </w:rPr>
        <w:t xml:space="preserve">В данной рабочей программе отражено </w:t>
      </w:r>
      <w:proofErr w:type="gramStart"/>
      <w:r w:rsidR="004B48AD" w:rsidRPr="004B48AD">
        <w:rPr>
          <w:color w:val="333333"/>
          <w:sz w:val="18"/>
          <w:szCs w:val="18"/>
          <w:lang w:val="ru-RU"/>
        </w:rPr>
        <w:t>только то</w:t>
      </w:r>
      <w:proofErr w:type="gramEnd"/>
      <w:r w:rsidR="004B48AD" w:rsidRPr="004B48AD">
        <w:rPr>
          <w:color w:val="333333"/>
          <w:sz w:val="18"/>
          <w:szCs w:val="18"/>
          <w:lang w:val="ru-RU"/>
        </w:rPr>
        <w:t xml:space="preserve"> содержание периода «Обучение грамоте» из Федеральной предметной программы «Русски</w:t>
      </w:r>
      <w:r w:rsidR="004B48AD" w:rsidRPr="004B48AD">
        <w:rPr>
          <w:color w:val="333333"/>
          <w:sz w:val="18"/>
          <w:szCs w:val="18"/>
          <w:lang w:val="ru-RU"/>
        </w:rPr>
        <w:t>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shd w:val="clear" w:color="auto" w:fill="FFFFFF"/>
          <w:lang w:val="ru-RU"/>
        </w:rPr>
        <w:t>ПЛАНИРУЕМЫЕ</w:t>
      </w:r>
      <w:r>
        <w:rPr>
          <w:rStyle w:val="a5"/>
          <w:color w:val="333333"/>
          <w:shd w:val="clear" w:color="auto" w:fill="FFFFFF"/>
        </w:rPr>
        <w:t> </w:t>
      </w:r>
      <w:r w:rsidRPr="004B48AD">
        <w:rPr>
          <w:rStyle w:val="a5"/>
          <w:color w:val="333333"/>
          <w:lang w:val="ru-RU"/>
        </w:rPr>
        <w:t>ОБРАЗОВАТЕЛЬНЫЕ</w:t>
      </w:r>
      <w:r>
        <w:rPr>
          <w:rStyle w:val="a5"/>
          <w:color w:val="333333"/>
        </w:rPr>
        <w:t> </w:t>
      </w:r>
      <w:r w:rsidRPr="004B48AD">
        <w:rPr>
          <w:rStyle w:val="a5"/>
          <w:color w:val="333333"/>
          <w:shd w:val="clear" w:color="auto" w:fill="FFFFFF"/>
          <w:lang w:val="ru-RU"/>
        </w:rPr>
        <w:t>РЕЗУЛЬТАТЫ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Изучение литературного чтения в 1-4 классах направлено на </w:t>
      </w:r>
      <w:r w:rsidRPr="004B48AD">
        <w:rPr>
          <w:color w:val="333333"/>
          <w:lang w:val="ru-RU"/>
        </w:rPr>
        <w:t xml:space="preserve">достижение </w:t>
      </w:r>
      <w:proofErr w:type="gramStart"/>
      <w:r w:rsidRPr="004B48AD">
        <w:rPr>
          <w:color w:val="333333"/>
          <w:lang w:val="ru-RU"/>
        </w:rPr>
        <w:t>обучающимися</w:t>
      </w:r>
      <w:proofErr w:type="gramEnd"/>
      <w:r w:rsidRPr="004B48AD">
        <w:rPr>
          <w:color w:val="333333"/>
          <w:lang w:val="ru-RU"/>
        </w:rPr>
        <w:t xml:space="preserve"> личностных, </w:t>
      </w:r>
      <w:proofErr w:type="spellStart"/>
      <w:r w:rsidRPr="004B48AD">
        <w:rPr>
          <w:color w:val="333333"/>
          <w:lang w:val="ru-RU"/>
        </w:rPr>
        <w:t>метапредметных</w:t>
      </w:r>
      <w:proofErr w:type="spellEnd"/>
      <w:r w:rsidRPr="004B48AD">
        <w:rPr>
          <w:color w:val="333333"/>
          <w:lang w:val="ru-RU"/>
        </w:rPr>
        <w:t xml:space="preserve"> и предметных результатов освоения учебного предмета.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ЛИЧНОСТНЫЕ РЕЗУЛЬТАТЫ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</w:t>
      </w:r>
      <w:r w:rsidRPr="004B48AD">
        <w:rPr>
          <w:color w:val="333333"/>
          <w:lang w:val="ru-RU"/>
        </w:rPr>
        <w:t xml:space="preserve">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</w:t>
      </w:r>
      <w:r w:rsidRPr="004B48AD">
        <w:rPr>
          <w:color w:val="333333"/>
          <w:lang w:val="ru-RU"/>
        </w:rPr>
        <w:t xml:space="preserve">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4B48AD">
        <w:rPr>
          <w:color w:val="333333"/>
          <w:lang w:val="ru-RU"/>
        </w:rPr>
        <w:t>социокультурным</w:t>
      </w:r>
      <w:proofErr w:type="spellEnd"/>
      <w:r w:rsidRPr="004B48AD">
        <w:rPr>
          <w:color w:val="333333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</w:t>
      </w:r>
      <w:r w:rsidRPr="004B48AD">
        <w:rPr>
          <w:color w:val="333333"/>
          <w:lang w:val="ru-RU"/>
        </w:rPr>
        <w:t>ке.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Гражданско-патриотическое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воспитание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</w:t>
      </w:r>
      <w:r>
        <w:rPr>
          <w:rFonts w:ascii="Times New Roman" w:hAnsi="Times New Roman" w:cs="Times New Roman"/>
          <w:color w:val="333333"/>
          <w:sz w:val="24"/>
          <w:szCs w:val="24"/>
        </w:rPr>
        <w:t>ультуре общества;</w:t>
      </w:r>
    </w:p>
    <w:p w:rsidR="00F732B9" w:rsidRDefault="004B48AD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анализа произведений выдающихся представителей русской литературы и творчества народов России;</w:t>
      </w:r>
    </w:p>
    <w:p w:rsidR="00F732B9" w:rsidRDefault="004B48AD">
      <w:pPr>
        <w:numPr>
          <w:ilvl w:val="0"/>
          <w:numId w:val="2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</w:t>
      </w:r>
      <w:r>
        <w:rPr>
          <w:rFonts w:ascii="Times New Roman" w:hAnsi="Times New Roman" w:cs="Times New Roman"/>
          <w:color w:val="333333"/>
          <w:sz w:val="24"/>
          <w:szCs w:val="24"/>
        </w:rPr>
        <w:t>я и правилах межличностных отношений.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Духовно-нравственное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воспитание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</w:t>
      </w:r>
      <w:r>
        <w:rPr>
          <w:rFonts w:ascii="Times New Roman" w:hAnsi="Times New Roman" w:cs="Times New Roman"/>
          <w:color w:val="333333"/>
          <w:sz w:val="24"/>
          <w:szCs w:val="24"/>
        </w:rPr>
        <w:t>м, близким и чужим людям, независимо от их национальности, социального статуса, вероисповедания;</w:t>
      </w:r>
    </w:p>
    <w:p w:rsidR="00F732B9" w:rsidRDefault="004B48AD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732B9" w:rsidRDefault="004B48AD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выражение своего видения мира</w:t>
      </w:r>
      <w:r>
        <w:rPr>
          <w:rFonts w:ascii="Times New Roman" w:hAnsi="Times New Roman" w:cs="Times New Roman"/>
          <w:color w:val="333333"/>
          <w:sz w:val="24"/>
          <w:szCs w:val="24"/>
        </w:rPr>
        <w:t>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732B9" w:rsidRDefault="004B48AD">
      <w:pPr>
        <w:numPr>
          <w:ilvl w:val="0"/>
          <w:numId w:val="2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 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Эстетическое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воспитан</w:t>
      </w:r>
      <w:r>
        <w:rPr>
          <w:rStyle w:val="a5"/>
          <w:color w:val="333333"/>
        </w:rPr>
        <w:t>ие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</w:t>
      </w:r>
      <w:r>
        <w:rPr>
          <w:rFonts w:ascii="Times New Roman" w:hAnsi="Times New Roman" w:cs="Times New Roman"/>
          <w:color w:val="333333"/>
          <w:sz w:val="24"/>
          <w:szCs w:val="24"/>
        </w:rPr>
        <w:t>нной деятельности;</w:t>
      </w:r>
    </w:p>
    <w:p w:rsidR="00F732B9" w:rsidRDefault="004B48AD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732B9" w:rsidRDefault="004B48AD">
      <w:pPr>
        <w:numPr>
          <w:ilvl w:val="0"/>
          <w:numId w:val="2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</w:t>
      </w:r>
      <w:r>
        <w:rPr>
          <w:rFonts w:ascii="Times New Roman" w:hAnsi="Times New Roman" w:cs="Times New Roman"/>
          <w:color w:val="333333"/>
          <w:sz w:val="24"/>
          <w:szCs w:val="24"/>
        </w:rPr>
        <w:t>ый образ.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lastRenderedPageBreak/>
        <w:t>Трудовое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воспитание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Экологическое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воспитание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732B9" w:rsidRDefault="004B48AD">
      <w:pPr>
        <w:numPr>
          <w:ilvl w:val="0"/>
          <w:numId w:val="2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неприятие действий, приносящих ей вред.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Ценности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научного</w:t>
      </w:r>
      <w:proofErr w:type="spellEnd"/>
      <w:r>
        <w:rPr>
          <w:rStyle w:val="a5"/>
          <w:color w:val="333333"/>
        </w:rPr>
        <w:t xml:space="preserve"> </w:t>
      </w:r>
      <w:proofErr w:type="spellStart"/>
      <w:r>
        <w:rPr>
          <w:rStyle w:val="a5"/>
          <w:color w:val="333333"/>
        </w:rPr>
        <w:t>познания</w:t>
      </w:r>
      <w:proofErr w:type="spellEnd"/>
      <w:r>
        <w:rPr>
          <w:rStyle w:val="a5"/>
          <w:color w:val="333333"/>
        </w:rPr>
        <w:t>:</w:t>
      </w:r>
    </w:p>
    <w:p w:rsidR="00F732B9" w:rsidRDefault="004B48AD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ориентация в деятельности на первоначальные </w:t>
      </w:r>
      <w:r>
        <w:rPr>
          <w:rFonts w:ascii="Times New Roman" w:hAnsi="Times New Roman" w:cs="Times New Roman"/>
          <w:color w:val="333333"/>
          <w:sz w:val="24"/>
          <w:szCs w:val="24"/>
        </w:rPr>
        <w:t>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732B9" w:rsidRDefault="004B48AD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F732B9" w:rsidRDefault="004B48AD">
      <w:pPr>
        <w:numPr>
          <w:ilvl w:val="0"/>
          <w:numId w:val="2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потреб</w:t>
      </w:r>
      <w:r>
        <w:rPr>
          <w:rFonts w:ascii="Times New Roman" w:hAnsi="Times New Roman" w:cs="Times New Roman"/>
          <w:color w:val="333333"/>
          <w:sz w:val="24"/>
          <w:szCs w:val="24"/>
        </w:rPr>
        <w:t>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</w:t>
      </w:r>
      <w:r>
        <w:rPr>
          <w:rFonts w:ascii="Times New Roman" w:hAnsi="Times New Roman" w:cs="Times New Roman"/>
          <w:color w:val="333333"/>
          <w:sz w:val="24"/>
          <w:szCs w:val="24"/>
        </w:rPr>
        <w:t>ства писателей.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МЕТАПРЕДМЕТНЫЕ РЕЗУЛЬТАТЫ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4B48AD">
        <w:rPr>
          <w:color w:val="333333"/>
          <w:lang w:val="ru-RU"/>
        </w:rPr>
        <w:t>обучающихся</w:t>
      </w:r>
      <w:proofErr w:type="gramEnd"/>
      <w:r w:rsidRPr="004B48AD">
        <w:rPr>
          <w:color w:val="333333"/>
          <w:lang w:val="ru-RU"/>
        </w:rPr>
        <w:t xml:space="preserve"> будут сформированы познавательные универсальные учебные действия: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t>базовые</w:t>
      </w:r>
      <w:proofErr w:type="spellEnd"/>
      <w:proofErr w:type="gramEnd"/>
      <w:r>
        <w:rPr>
          <w:rStyle w:val="a3"/>
          <w:i w:val="0"/>
          <w:iCs w:val="0"/>
          <w:color w:val="333333"/>
        </w:rPr>
        <w:t xml:space="preserve"> </w:t>
      </w:r>
      <w:proofErr w:type="spellStart"/>
      <w:r>
        <w:rPr>
          <w:rStyle w:val="a3"/>
          <w:i w:val="0"/>
          <w:iCs w:val="0"/>
          <w:color w:val="333333"/>
        </w:rPr>
        <w:t>логические</w:t>
      </w:r>
      <w:proofErr w:type="spellEnd"/>
      <w:r>
        <w:rPr>
          <w:rStyle w:val="a3"/>
          <w:i w:val="0"/>
          <w:iCs w:val="0"/>
          <w:color w:val="333333"/>
        </w:rPr>
        <w:t xml:space="preserve"> </w:t>
      </w:r>
      <w:proofErr w:type="spellStart"/>
      <w:r>
        <w:rPr>
          <w:rStyle w:val="a3"/>
          <w:i w:val="0"/>
          <w:iCs w:val="0"/>
          <w:color w:val="333333"/>
        </w:rPr>
        <w:t>действия</w:t>
      </w:r>
      <w:proofErr w:type="spellEnd"/>
      <w:r>
        <w:rPr>
          <w:rStyle w:val="a3"/>
          <w:i w:val="0"/>
          <w:iCs w:val="0"/>
          <w:color w:val="333333"/>
        </w:rPr>
        <w:t>: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сравнивать произведения по теме,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объединять произведения по жанру, авторской принадлежности;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существенный признак для классификации,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классифицировать произведения по темам, жанрам и видам;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выявлят</w:t>
      </w:r>
      <w:r>
        <w:rPr>
          <w:rFonts w:ascii="Times New Roman" w:hAnsi="Times New Roman" w:cs="Times New Roman"/>
          <w:color w:val="333333"/>
          <w:sz w:val="24"/>
          <w:szCs w:val="24"/>
        </w:rPr>
        <w:t>ь недостаток информации для решения учебной (практической) задачи на основе предложенного алгоритма;</w:t>
      </w:r>
    </w:p>
    <w:p w:rsidR="00F732B9" w:rsidRDefault="004B48AD">
      <w:pPr>
        <w:numPr>
          <w:ilvl w:val="0"/>
          <w:numId w:val="2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героев;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t>базовые</w:t>
      </w:r>
      <w:proofErr w:type="spellEnd"/>
      <w:proofErr w:type="gramEnd"/>
      <w:r>
        <w:rPr>
          <w:rStyle w:val="a3"/>
          <w:i w:val="0"/>
          <w:iCs w:val="0"/>
          <w:color w:val="333333"/>
        </w:rPr>
        <w:t xml:space="preserve"> </w:t>
      </w:r>
      <w:proofErr w:type="spellStart"/>
      <w:r>
        <w:rPr>
          <w:rStyle w:val="a3"/>
          <w:i w:val="0"/>
          <w:iCs w:val="0"/>
          <w:color w:val="333333"/>
        </w:rPr>
        <w:t>исследовательские</w:t>
      </w:r>
      <w:proofErr w:type="spellEnd"/>
      <w:r>
        <w:rPr>
          <w:rStyle w:val="a3"/>
          <w:i w:val="0"/>
          <w:iCs w:val="0"/>
          <w:color w:val="333333"/>
        </w:rPr>
        <w:t xml:space="preserve"> </w:t>
      </w:r>
      <w:proofErr w:type="spellStart"/>
      <w:r>
        <w:rPr>
          <w:rStyle w:val="a3"/>
          <w:i w:val="0"/>
          <w:iCs w:val="0"/>
          <w:color w:val="333333"/>
        </w:rPr>
        <w:t>действия</w:t>
      </w:r>
      <w:proofErr w:type="spellEnd"/>
      <w:r>
        <w:rPr>
          <w:rStyle w:val="a3"/>
          <w:i w:val="0"/>
          <w:iCs w:val="0"/>
          <w:color w:val="333333"/>
        </w:rPr>
        <w:t>: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формулировать с помощью учителя цель, планировать изменения объекта, ситуации;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сравнивать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несколько вариантов решения задачи, выбирать наиболее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подходящий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(на основе предложенных критериев);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</w:t>
      </w:r>
      <w:r>
        <w:rPr>
          <w:rFonts w:ascii="Times New Roman" w:hAnsi="Times New Roman" w:cs="Times New Roman"/>
          <w:color w:val="333333"/>
          <w:sz w:val="24"/>
          <w:szCs w:val="24"/>
        </w:rPr>
        <w:t>а – следствие);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732B9" w:rsidRDefault="004B48AD">
      <w:pPr>
        <w:numPr>
          <w:ilvl w:val="0"/>
          <w:numId w:val="28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прогнозировать возможное развитие процессов, событий и их последствия в аналогичных или сх</w:t>
      </w:r>
      <w:r>
        <w:rPr>
          <w:rFonts w:ascii="Times New Roman" w:hAnsi="Times New Roman" w:cs="Times New Roman"/>
          <w:color w:val="333333"/>
          <w:sz w:val="24"/>
          <w:szCs w:val="24"/>
        </w:rPr>
        <w:t>одных ситуациях;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t>работа</w:t>
      </w:r>
      <w:proofErr w:type="spellEnd"/>
      <w:proofErr w:type="gramEnd"/>
      <w:r>
        <w:rPr>
          <w:rStyle w:val="a3"/>
          <w:i w:val="0"/>
          <w:iCs w:val="0"/>
          <w:color w:val="333333"/>
        </w:rPr>
        <w:t xml:space="preserve"> с </w:t>
      </w:r>
      <w:proofErr w:type="spellStart"/>
      <w:r>
        <w:rPr>
          <w:rStyle w:val="a3"/>
          <w:i w:val="0"/>
          <w:iCs w:val="0"/>
          <w:color w:val="333333"/>
        </w:rPr>
        <w:t>информацией</w:t>
      </w:r>
      <w:proofErr w:type="spellEnd"/>
      <w:r>
        <w:rPr>
          <w:rStyle w:val="a3"/>
          <w:i w:val="0"/>
          <w:iCs w:val="0"/>
          <w:color w:val="333333"/>
        </w:rPr>
        <w:t>: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источник получения информации;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распознавать достоверную и недостоверную информацию самостоятельно или на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основании предложенного учителем способа её проверки;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анализировать и создавать текстовую, видео, графич</w:t>
      </w:r>
      <w:r>
        <w:rPr>
          <w:rFonts w:ascii="Times New Roman" w:hAnsi="Times New Roman" w:cs="Times New Roman"/>
          <w:color w:val="333333"/>
          <w:sz w:val="24"/>
          <w:szCs w:val="24"/>
        </w:rPr>
        <w:t>ескую, звуковую информацию в соответствии с учебной задачей;</w:t>
      </w:r>
    </w:p>
    <w:p w:rsidR="00F732B9" w:rsidRDefault="004B48AD">
      <w:pPr>
        <w:numPr>
          <w:ilvl w:val="0"/>
          <w:numId w:val="29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самостоятельно создавать схемы, таблицы для представления информации.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proofErr w:type="gramStart"/>
      <w:r w:rsidRPr="004B48AD">
        <w:rPr>
          <w:color w:val="333333"/>
          <w:lang w:val="ru-RU"/>
        </w:rPr>
        <w:t>К концу обучения в начальной школе у обучающегося формируются</w:t>
      </w:r>
      <w:r>
        <w:rPr>
          <w:color w:val="333333"/>
        </w:rPr>
        <w:t> </w:t>
      </w:r>
      <w:r w:rsidRPr="004B48AD">
        <w:rPr>
          <w:rStyle w:val="a5"/>
          <w:color w:val="333333"/>
          <w:lang w:val="ru-RU"/>
        </w:rPr>
        <w:t>коммуникативные</w:t>
      </w:r>
      <w:r>
        <w:rPr>
          <w:rStyle w:val="a5"/>
          <w:color w:val="333333"/>
        </w:rPr>
        <w:t> </w:t>
      </w:r>
      <w:r w:rsidRPr="004B48AD">
        <w:rPr>
          <w:color w:val="333333"/>
          <w:lang w:val="ru-RU"/>
        </w:rPr>
        <w:t>универсальные учебные действия:</w:t>
      </w:r>
      <w:proofErr w:type="gramEnd"/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t>общение</w:t>
      </w:r>
      <w:proofErr w:type="spellEnd"/>
      <w:proofErr w:type="gramEnd"/>
      <w:r>
        <w:rPr>
          <w:color w:val="333333"/>
        </w:rPr>
        <w:t>: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признавать возможность существования разных </w:t>
      </w:r>
      <w:r>
        <w:rPr>
          <w:rFonts w:ascii="Times New Roman" w:hAnsi="Times New Roman" w:cs="Times New Roman"/>
          <w:color w:val="333333"/>
          <w:sz w:val="24"/>
          <w:szCs w:val="24"/>
        </w:rPr>
        <w:t>точек зрения;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корректно 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высказывать своё мнение;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строить речевое высказывание в соответствии с поставленной задачей;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готовить небольшие публичные выступления;</w:t>
      </w:r>
    </w:p>
    <w:p w:rsidR="00F732B9" w:rsidRDefault="004B48AD">
      <w:pPr>
        <w:numPr>
          <w:ilvl w:val="0"/>
          <w:numId w:val="30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proofErr w:type="gramStart"/>
      <w:r w:rsidRPr="004B48AD">
        <w:rPr>
          <w:color w:val="333333"/>
          <w:lang w:val="ru-RU"/>
        </w:rPr>
        <w:t>К концу обучения в начальной школе у обучающегося формируются</w:t>
      </w:r>
      <w:r>
        <w:rPr>
          <w:color w:val="333333"/>
        </w:rPr>
        <w:t> </w:t>
      </w:r>
      <w:r w:rsidRPr="004B48AD">
        <w:rPr>
          <w:rStyle w:val="a5"/>
          <w:color w:val="333333"/>
          <w:lang w:val="ru-RU"/>
        </w:rPr>
        <w:t>регулятивные</w:t>
      </w:r>
      <w:r>
        <w:rPr>
          <w:color w:val="333333"/>
        </w:rPr>
        <w:t> </w:t>
      </w:r>
      <w:r w:rsidRPr="004B48AD">
        <w:rPr>
          <w:color w:val="333333"/>
          <w:lang w:val="ru-RU"/>
        </w:rPr>
        <w:t>универсальные учебные действия:</w:t>
      </w:r>
      <w:proofErr w:type="gramEnd"/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t>самоорганизация</w:t>
      </w:r>
      <w:proofErr w:type="spellEnd"/>
      <w:proofErr w:type="gramEnd"/>
      <w:r>
        <w:rPr>
          <w:color w:val="333333"/>
        </w:rPr>
        <w:t>:</w:t>
      </w:r>
    </w:p>
    <w:p w:rsidR="00F732B9" w:rsidRDefault="004B48AD">
      <w:pPr>
        <w:numPr>
          <w:ilvl w:val="0"/>
          <w:numId w:val="3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планировать действия по решению учебной задачи для </w:t>
      </w:r>
      <w:r>
        <w:rPr>
          <w:rFonts w:ascii="Times New Roman" w:hAnsi="Times New Roman" w:cs="Times New Roman"/>
          <w:color w:val="333333"/>
          <w:sz w:val="24"/>
          <w:szCs w:val="24"/>
        </w:rPr>
        <w:t>получения результата;</w:t>
      </w:r>
    </w:p>
    <w:p w:rsidR="00F732B9" w:rsidRDefault="004B48AD">
      <w:pPr>
        <w:numPr>
          <w:ilvl w:val="0"/>
          <w:numId w:val="31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выстраивать последовательность выбранных действий;</w:t>
      </w:r>
    </w:p>
    <w:p w:rsidR="00F732B9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</w:rPr>
      </w:pPr>
      <w:proofErr w:type="spellStart"/>
      <w:proofErr w:type="gramStart"/>
      <w:r>
        <w:rPr>
          <w:rStyle w:val="a3"/>
          <w:i w:val="0"/>
          <w:iCs w:val="0"/>
          <w:color w:val="333333"/>
        </w:rPr>
        <w:lastRenderedPageBreak/>
        <w:t>самоконтроль</w:t>
      </w:r>
      <w:proofErr w:type="spellEnd"/>
      <w:proofErr w:type="gramEnd"/>
      <w:r>
        <w:rPr>
          <w:color w:val="333333"/>
        </w:rPr>
        <w:t>:</w:t>
      </w:r>
    </w:p>
    <w:p w:rsidR="00F732B9" w:rsidRDefault="004B48AD">
      <w:pPr>
        <w:numPr>
          <w:ilvl w:val="0"/>
          <w:numId w:val="3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устанавливать причины успеха/неудач учебной деятельности;</w:t>
      </w:r>
    </w:p>
    <w:p w:rsidR="00F732B9" w:rsidRDefault="004B48AD">
      <w:pPr>
        <w:numPr>
          <w:ilvl w:val="0"/>
          <w:numId w:val="32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корректировать свои учебные действия для преодоления ошибок.</w:t>
      </w:r>
    </w:p>
    <w:p w:rsidR="00F732B9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</w:rPr>
      </w:pPr>
      <w:proofErr w:type="spellStart"/>
      <w:r>
        <w:rPr>
          <w:color w:val="333333"/>
        </w:rPr>
        <w:t>Совместная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деятельность</w:t>
      </w:r>
      <w:proofErr w:type="spellEnd"/>
      <w:r>
        <w:rPr>
          <w:color w:val="333333"/>
        </w:rPr>
        <w:t>: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формулировать краткосрочн</w:t>
      </w:r>
      <w:r>
        <w:rPr>
          <w:rFonts w:ascii="Times New Roman" w:hAnsi="Times New Roman" w:cs="Times New Roman"/>
          <w:color w:val="333333"/>
          <w:sz w:val="24"/>
          <w:szCs w:val="24"/>
        </w:rPr>
        <w:t>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принимать цель совместной деятельности, коллективно с</w:t>
      </w:r>
      <w:r>
        <w:rPr>
          <w:rFonts w:ascii="Times New Roman" w:hAnsi="Times New Roman" w:cs="Times New Roman"/>
          <w:color w:val="333333"/>
          <w:sz w:val="24"/>
          <w:szCs w:val="24"/>
        </w:rPr>
        <w:t>троить действия по её достижению: распределять роли, договариваться, обсуждать процесс и результат совместной работы;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проявлять готовность руководить, выполнять поручения, подчиняться;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ответственно выполнять свою часть работы;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оценивать свой вклад в общий </w:t>
      </w:r>
      <w:r>
        <w:rPr>
          <w:rFonts w:ascii="Times New Roman" w:hAnsi="Times New Roman" w:cs="Times New Roman"/>
          <w:color w:val="333333"/>
          <w:sz w:val="24"/>
          <w:szCs w:val="24"/>
        </w:rPr>
        <w:t>результат;</w:t>
      </w:r>
    </w:p>
    <w:p w:rsidR="00F732B9" w:rsidRDefault="004B48AD">
      <w:pPr>
        <w:numPr>
          <w:ilvl w:val="0"/>
          <w:numId w:val="33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  <w:r w:rsidRPr="004B48AD">
        <w:rPr>
          <w:rStyle w:val="a5"/>
          <w:color w:val="333333"/>
          <w:lang w:val="ru-RU"/>
        </w:rPr>
        <w:t>ПРЕДМЕТНЫЕ РЕЗУЛЬТАТЫ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Pr="004B48AD" w:rsidRDefault="004B48AD">
      <w:pPr>
        <w:pStyle w:val="af"/>
        <w:spacing w:beforeAutospacing="0" w:afterAutospacing="0" w:line="15" w:lineRule="atLeast"/>
        <w:ind w:firstLine="567"/>
        <w:jc w:val="both"/>
        <w:rPr>
          <w:color w:val="333333"/>
          <w:sz w:val="21"/>
          <w:szCs w:val="21"/>
          <w:lang w:val="ru-RU"/>
        </w:rPr>
      </w:pPr>
      <w:r w:rsidRPr="004B48AD">
        <w:rPr>
          <w:color w:val="333333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</w:t>
      </w:r>
      <w:r w:rsidRPr="004B48AD">
        <w:rPr>
          <w:color w:val="333333"/>
          <w:lang w:val="ru-RU"/>
        </w:rPr>
        <w:t>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732B9" w:rsidRPr="004B48AD" w:rsidRDefault="00F732B9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  <w:lang w:val="ru-RU"/>
        </w:rPr>
      </w:pPr>
    </w:p>
    <w:p w:rsidR="00F732B9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1 КЛАСС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понимать ценность чтения для решения учебных задач и применения в различных </w:t>
      </w:r>
      <w:r>
        <w:rPr>
          <w:rFonts w:ascii="Times New Roman" w:hAnsi="Times New Roman" w:cs="Times New Roman"/>
          <w:color w:val="333333"/>
          <w:sz w:val="24"/>
          <w:szCs w:val="24"/>
        </w:rPr>
        <w:t>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владеть техникой слогового плавного чтения с переходом на чтение целыми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наизусть с соблюдением </w:t>
      </w:r>
      <w:r>
        <w:rPr>
          <w:rFonts w:ascii="Times New Roman" w:hAnsi="Times New Roman" w:cs="Times New Roman"/>
          <w:color w:val="333333"/>
          <w:sz w:val="24"/>
          <w:szCs w:val="24"/>
        </w:rPr>
        <w:t>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прозаическую (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нестихотворную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) и стихотворную речь;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различать и называть отдельные жанры фольклора (устного народного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творчества) и художественной литературы (загадки, пословицы,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сказки (фольклорные и литературные), рассказы, стихотворения);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hAnsi="Times New Roman" w:cs="Times New Roman"/>
          <w:color w:val="333333"/>
          <w:sz w:val="24"/>
          <w:szCs w:val="24"/>
        </w:rPr>
        <w:t>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</w:t>
      </w:r>
      <w:r>
        <w:rPr>
          <w:rFonts w:ascii="Times New Roman" w:hAnsi="Times New Roman" w:cs="Times New Roman"/>
          <w:color w:val="333333"/>
          <w:sz w:val="24"/>
          <w:szCs w:val="24"/>
        </w:rPr>
        <w:t>ием словаря;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</w:t>
      </w:r>
      <w:r>
        <w:rPr>
          <w:rFonts w:ascii="Times New Roman" w:hAnsi="Times New Roman" w:cs="Times New Roman"/>
          <w:color w:val="333333"/>
          <w:sz w:val="24"/>
          <w:szCs w:val="24"/>
        </w:rPr>
        <w:t>ать свой ответ примерами из текста;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по ролям с соблюдением норм произношения, расст</w:t>
      </w:r>
      <w:r>
        <w:rPr>
          <w:rFonts w:ascii="Times New Roman" w:hAnsi="Times New Roman" w:cs="Times New Roman"/>
          <w:color w:val="333333"/>
          <w:sz w:val="24"/>
          <w:szCs w:val="24"/>
        </w:rPr>
        <w:t>ановки ударения;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ориентироваться в книге/учебнике по обложке, оглавлению, </w:t>
      </w:r>
      <w:r>
        <w:rPr>
          <w:rFonts w:ascii="Times New Roman" w:hAnsi="Times New Roman" w:cs="Times New Roman"/>
          <w:color w:val="333333"/>
          <w:sz w:val="24"/>
          <w:szCs w:val="24"/>
        </w:rPr>
        <w:t>иллюстрациям;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F732B9" w:rsidRDefault="004B48AD">
      <w:pPr>
        <w:numPr>
          <w:ilvl w:val="0"/>
          <w:numId w:val="34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обращаться к справочной литературе для получения дополнительной информации в соот</w:t>
      </w:r>
      <w:r>
        <w:rPr>
          <w:rFonts w:ascii="Times New Roman" w:hAnsi="Times New Roman" w:cs="Times New Roman"/>
          <w:color w:val="333333"/>
          <w:sz w:val="24"/>
          <w:szCs w:val="24"/>
        </w:rPr>
        <w:t>ветствии с учебной задачей.</w:t>
      </w:r>
    </w:p>
    <w:p w:rsidR="00F732B9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2 КЛАСС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</w:t>
      </w:r>
      <w:r>
        <w:rPr>
          <w:rFonts w:ascii="Times New Roman" w:hAnsi="Times New Roman" w:cs="Times New Roman"/>
          <w:color w:val="333333"/>
          <w:sz w:val="24"/>
          <w:szCs w:val="24"/>
        </w:rPr>
        <w:t>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</w:t>
      </w:r>
      <w:r>
        <w:rPr>
          <w:rFonts w:ascii="Times New Roman" w:hAnsi="Times New Roman" w:cs="Times New Roman"/>
          <w:color w:val="333333"/>
          <w:sz w:val="24"/>
          <w:szCs w:val="24"/>
        </w:rPr>
        <w:t>ченных произведений;</w:t>
      </w:r>
      <w:proofErr w:type="gramEnd"/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color w:val="333333"/>
          <w:sz w:val="24"/>
          <w:szCs w:val="24"/>
        </w:rPr>
        <w:t>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</w:t>
      </w:r>
      <w:r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небылицы, народные песни</w:t>
      </w:r>
      <w:r>
        <w:rPr>
          <w:rFonts w:ascii="Times New Roman" w:hAnsi="Times New Roman" w:cs="Times New Roman"/>
          <w:color w:val="333333"/>
          <w:sz w:val="24"/>
          <w:szCs w:val="24"/>
        </w:rPr>
        <w:t>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</w:t>
      </w:r>
      <w:r>
        <w:rPr>
          <w:rFonts w:ascii="Times New Roman" w:hAnsi="Times New Roman" w:cs="Times New Roman"/>
          <w:color w:val="333333"/>
          <w:sz w:val="24"/>
          <w:szCs w:val="24"/>
        </w:rPr>
        <w:t>овательность событий в тексте произведения, составлять план текста (вопросный, номинативный);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имосвязь между характером героя и его поступками, сравнивать героев одного </w:t>
      </w: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произведения по предложенным критериям, характеризовать отношение автора к героям, его поступкам;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объяснять значение незнакомого слова с опорой на контекст и с использованием словар</w:t>
      </w:r>
      <w:r>
        <w:rPr>
          <w:rFonts w:ascii="Times New Roman" w:hAnsi="Times New Roman" w:cs="Times New Roman"/>
          <w:color w:val="333333"/>
          <w:sz w:val="24"/>
          <w:szCs w:val="24"/>
        </w:rPr>
        <w:t>я; находить в тексте примеры использования слов в прямом и переносном значении;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участвовать в обсуждени</w:t>
      </w:r>
      <w:r>
        <w:rPr>
          <w:rFonts w:ascii="Times New Roman" w:hAnsi="Times New Roman" w:cs="Times New Roman"/>
          <w:color w:val="333333"/>
          <w:sz w:val="24"/>
          <w:szCs w:val="24"/>
        </w:rPr>
        <w:t>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пересказывать (устно) содержание произведения подробно, выборочно, от лица героя, от </w:t>
      </w:r>
      <w:r>
        <w:rPr>
          <w:rFonts w:ascii="Times New Roman" w:hAnsi="Times New Roman" w:cs="Times New Roman"/>
          <w:color w:val="333333"/>
          <w:sz w:val="24"/>
          <w:szCs w:val="24"/>
        </w:rPr>
        <w:t>третьего лица;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сочинять по аналогии с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проч</w:t>
      </w:r>
      <w:r>
        <w:rPr>
          <w:rFonts w:ascii="Times New Roman" w:hAnsi="Times New Roman" w:cs="Times New Roman"/>
          <w:color w:val="333333"/>
          <w:sz w:val="24"/>
          <w:szCs w:val="24"/>
        </w:rPr>
        <w:t>итанным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загадки, небольшие сказки, рассказы;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книги для самостоятельного чтения с учётом рекомендательного списка, используя карто</w:t>
      </w:r>
      <w:r>
        <w:rPr>
          <w:rFonts w:ascii="Times New Roman" w:hAnsi="Times New Roman" w:cs="Times New Roman"/>
          <w:color w:val="333333"/>
          <w:sz w:val="24"/>
          <w:szCs w:val="24"/>
        </w:rPr>
        <w:t>теки, рассказывать о прочитанной книге;</w:t>
      </w:r>
    </w:p>
    <w:p w:rsidR="00F732B9" w:rsidRDefault="004B48AD">
      <w:pPr>
        <w:numPr>
          <w:ilvl w:val="0"/>
          <w:numId w:val="35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F732B9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3 КЛАСС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</w:t>
      </w:r>
      <w:r>
        <w:rPr>
          <w:rFonts w:ascii="Times New Roman" w:hAnsi="Times New Roman" w:cs="Times New Roman"/>
          <w:color w:val="333333"/>
          <w:sz w:val="24"/>
          <w:szCs w:val="24"/>
        </w:rPr>
        <w:t>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вслух и про себя в соответствии с уче</w:t>
      </w:r>
      <w:r>
        <w:rPr>
          <w:rFonts w:ascii="Times New Roman" w:hAnsi="Times New Roman" w:cs="Times New Roman"/>
          <w:color w:val="333333"/>
          <w:sz w:val="24"/>
          <w:szCs w:val="24"/>
        </w:rPr>
        <w:t>бной задачей, использовать разные виды чтения (изучающее, ознакомительное, поисковое выборочное, просмотровое выборочное);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</w:t>
      </w:r>
      <w:r>
        <w:rPr>
          <w:rFonts w:ascii="Times New Roman" w:hAnsi="Times New Roman" w:cs="Times New Roman"/>
          <w:color w:val="333333"/>
          <w:sz w:val="24"/>
          <w:szCs w:val="24"/>
        </w:rPr>
        <w:t>стихотворные произведения в темпе не менее 60 слов в минуту (без отметочного оценивания);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художественные произведения и познавательные тексты;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п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эпического;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понимать жанровую принадлежность, содержание, смысл прослушанного/прочитанного произведения: отвечать и </w:t>
      </w:r>
      <w:r>
        <w:rPr>
          <w:rFonts w:ascii="Times New Roman" w:hAnsi="Times New Roman" w:cs="Times New Roman"/>
          <w:color w:val="333333"/>
          <w:sz w:val="24"/>
          <w:szCs w:val="24"/>
        </w:rPr>
        <w:t>формулировать вопросы к учебным и художественным текстам;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</w:t>
      </w:r>
      <w:r>
        <w:rPr>
          <w:rFonts w:ascii="Times New Roman" w:hAnsi="Times New Roman" w:cs="Times New Roman"/>
          <w:color w:val="333333"/>
          <w:sz w:val="24"/>
          <w:szCs w:val="24"/>
        </w:rPr>
        <w:t>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</w:t>
      </w:r>
      <w:r>
        <w:rPr>
          <w:rFonts w:ascii="Times New Roman" w:hAnsi="Times New Roman" w:cs="Times New Roman"/>
          <w:color w:val="333333"/>
          <w:sz w:val="24"/>
          <w:szCs w:val="24"/>
        </w:rPr>
        <w:t>ексте произведения, выявлять связь событий, эпизодов текста; составлять план текста (вопросный, номинативный, цитатный);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</w:t>
      </w:r>
      <w:r>
        <w:rPr>
          <w:rFonts w:ascii="Times New Roman" w:hAnsi="Times New Roman" w:cs="Times New Roman"/>
          <w:color w:val="333333"/>
          <w:sz w:val="24"/>
          <w:szCs w:val="24"/>
        </w:rPr>
        <w:t>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отличать автора произведения от героя и рассказчика, характеризовать от</w:t>
      </w:r>
      <w:r>
        <w:rPr>
          <w:rFonts w:ascii="Times New Roman" w:hAnsi="Times New Roman" w:cs="Times New Roman"/>
          <w:color w:val="333333"/>
          <w:sz w:val="24"/>
          <w:szCs w:val="24"/>
        </w:rPr>
        <w:t>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</w:t>
      </w:r>
      <w:r>
        <w:rPr>
          <w:rFonts w:ascii="Times New Roman" w:hAnsi="Times New Roman" w:cs="Times New Roman"/>
          <w:color w:val="333333"/>
          <w:sz w:val="24"/>
          <w:szCs w:val="24"/>
        </w:rPr>
        <w:t>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</w:t>
      </w:r>
      <w:r>
        <w:rPr>
          <w:rFonts w:ascii="Times New Roman" w:hAnsi="Times New Roman" w:cs="Times New Roman"/>
          <w:color w:val="333333"/>
          <w:sz w:val="24"/>
          <w:szCs w:val="24"/>
        </w:rPr>
        <w:t>е произведения, эпизод, смысловые части, композиция, сравнение, эпитет, олицетворение);</w:t>
      </w:r>
      <w:proofErr w:type="gramEnd"/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</w:t>
      </w:r>
      <w:r>
        <w:rPr>
          <w:rFonts w:ascii="Times New Roman" w:hAnsi="Times New Roman" w:cs="Times New Roman"/>
          <w:color w:val="333333"/>
          <w:sz w:val="24"/>
          <w:szCs w:val="24"/>
        </w:rPr>
        <w:t>сказчика, от третьего лица;</w:t>
      </w:r>
      <w:proofErr w:type="gramEnd"/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по ролям с соблюдением норм произношения, инсценировать неболь</w:t>
      </w:r>
      <w:r>
        <w:rPr>
          <w:rFonts w:ascii="Times New Roman" w:hAnsi="Times New Roman" w:cs="Times New Roman"/>
          <w:color w:val="333333"/>
          <w:sz w:val="24"/>
          <w:szCs w:val="24"/>
        </w:rPr>
        <w:t>шие эпизоды из произведения;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краткий отзыв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 прочитанном произведении по заданному алгоритму;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</w:t>
      </w:r>
      <w:r>
        <w:rPr>
          <w:rFonts w:ascii="Times New Roman" w:hAnsi="Times New Roman" w:cs="Times New Roman"/>
          <w:color w:val="333333"/>
          <w:sz w:val="24"/>
          <w:szCs w:val="24"/>
        </w:rPr>
        <w:t>ции, предисловие, приложения, сноски, примечания);</w:t>
      </w:r>
      <w:proofErr w:type="gramEnd"/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732B9" w:rsidRDefault="004B48AD">
      <w:pPr>
        <w:numPr>
          <w:ilvl w:val="0"/>
          <w:numId w:val="36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справочные издания, в том числе верифицированные электронны</w:t>
      </w:r>
      <w:r>
        <w:rPr>
          <w:rFonts w:ascii="Times New Roman" w:hAnsi="Times New Roman" w:cs="Times New Roman"/>
          <w:color w:val="333333"/>
          <w:sz w:val="24"/>
          <w:szCs w:val="24"/>
        </w:rPr>
        <w:t>е образовательные и информационные ресурсы, включённые в федеральный перечень.</w:t>
      </w:r>
    </w:p>
    <w:p w:rsidR="00F732B9" w:rsidRDefault="004B48AD">
      <w:pPr>
        <w:pStyle w:val="af"/>
        <w:spacing w:beforeAutospacing="0" w:afterAutospacing="0" w:line="15" w:lineRule="atLeast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4 КЛАСС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</w:t>
      </w:r>
      <w:r>
        <w:rPr>
          <w:rFonts w:ascii="Times New Roman" w:hAnsi="Times New Roman" w:cs="Times New Roman"/>
          <w:color w:val="333333"/>
          <w:sz w:val="24"/>
          <w:szCs w:val="24"/>
        </w:rPr>
        <w:t>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</w:t>
      </w:r>
      <w:r>
        <w:rPr>
          <w:rFonts w:ascii="Times New Roman" w:hAnsi="Times New Roman" w:cs="Times New Roman"/>
          <w:color w:val="333333"/>
          <w:sz w:val="24"/>
          <w:szCs w:val="24"/>
        </w:rPr>
        <w:t>оизведений устного народного творчества: формировать собственный круг чтения;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вслу</w:t>
      </w:r>
      <w:r>
        <w:rPr>
          <w:rFonts w:ascii="Times New Roman" w:hAnsi="Times New Roman" w:cs="Times New Roman"/>
          <w:color w:val="333333"/>
          <w:sz w:val="24"/>
          <w:szCs w:val="24"/>
        </w:rPr>
        <w:t>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наизусть не менее 5 стихотворений в со</w:t>
      </w:r>
      <w:r>
        <w:rPr>
          <w:rFonts w:ascii="Times New Roman" w:hAnsi="Times New Roman" w:cs="Times New Roman"/>
          <w:color w:val="333333"/>
          <w:sz w:val="24"/>
          <w:szCs w:val="24"/>
        </w:rPr>
        <w:t>ответствии с изученной тематикой произведений;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художественные произведения и познавательные тексты;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произведение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эпического;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различать и называть отде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льные жанры фольклора (считалки, загадки, пословицы,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соотносить читаемый текст с жанром художественной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владеть элементарными умениями анализа и интерпретации текста: определять тему и главную мысль, последовательность событий в </w:t>
      </w:r>
      <w:r>
        <w:rPr>
          <w:rFonts w:ascii="Times New Roman" w:hAnsi="Times New Roman" w:cs="Times New Roman"/>
          <w:color w:val="333333"/>
          <w:sz w:val="24"/>
          <w:szCs w:val="24"/>
        </w:rPr>
        <w:t>тексте произведения, выявлять связь событий, эпизодов текста;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</w:t>
      </w:r>
      <w:r>
        <w:rPr>
          <w:rFonts w:ascii="Times New Roman" w:hAnsi="Times New Roman" w:cs="Times New Roman"/>
          <w:color w:val="333333"/>
          <w:sz w:val="24"/>
          <w:szCs w:val="24"/>
        </w:rPr>
        <w:t>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</w:t>
      </w:r>
      <w:r>
        <w:rPr>
          <w:rFonts w:ascii="Times New Roman" w:hAnsi="Times New Roman" w:cs="Times New Roman"/>
          <w:color w:val="333333"/>
          <w:sz w:val="24"/>
          <w:szCs w:val="24"/>
        </w:rPr>
        <w:t>вливать причинно-следственные связи событий, явлений, поступков героев;</w:t>
      </w:r>
      <w:proofErr w:type="gramEnd"/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</w:t>
      </w:r>
      <w:r>
        <w:rPr>
          <w:rFonts w:ascii="Times New Roman" w:hAnsi="Times New Roman" w:cs="Times New Roman"/>
          <w:color w:val="333333"/>
          <w:sz w:val="24"/>
          <w:szCs w:val="24"/>
        </w:rPr>
        <w:t>ой выразительности (сравнение, эпитет, олицетворение, метафора);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</w:t>
      </w:r>
      <w:r>
        <w:rPr>
          <w:rFonts w:ascii="Times New Roman" w:hAnsi="Times New Roman" w:cs="Times New Roman"/>
          <w:color w:val="333333"/>
          <w:sz w:val="24"/>
          <w:szCs w:val="24"/>
        </w:rPr>
        <w:t>сравнение, эпитет, олицетворение, метафора, лирика, эпос, образ);</w:t>
      </w:r>
      <w:proofErr w:type="gramEnd"/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</w:t>
      </w:r>
      <w:r>
        <w:rPr>
          <w:rFonts w:ascii="Times New Roman" w:hAnsi="Times New Roman" w:cs="Times New Roman"/>
          <w:color w:val="333333"/>
          <w:sz w:val="24"/>
          <w:szCs w:val="24"/>
        </w:rPr>
        <w:t>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составлять план текста (вопросный, номинативный, цитатный), пересказывать (устно) подробно,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выборочно, сжато (кратко), от лица героя, с изменением лица рассказчика, от третьего лица;</w:t>
      </w:r>
      <w:proofErr w:type="gramEnd"/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составлять устные и письменные высказывания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</w:t>
      </w:r>
      <w:r>
        <w:rPr>
          <w:rFonts w:ascii="Times New Roman" w:hAnsi="Times New Roman" w:cs="Times New Roman"/>
          <w:color w:val="333333"/>
          <w:sz w:val="24"/>
          <w:szCs w:val="24"/>
        </w:rPr>
        <w:t>речи;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  <w:proofErr w:type="gramEnd"/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</w:t>
      </w:r>
      <w:r>
        <w:rPr>
          <w:rFonts w:ascii="Times New Roman" w:hAnsi="Times New Roman" w:cs="Times New Roman"/>
          <w:color w:val="333333"/>
          <w:sz w:val="24"/>
          <w:szCs w:val="24"/>
        </w:rPr>
        <w:t>ассказывать о прочитанной книге;</w:t>
      </w:r>
    </w:p>
    <w:p w:rsidR="00F732B9" w:rsidRDefault="004B48AD">
      <w:pPr>
        <w:numPr>
          <w:ilvl w:val="0"/>
          <w:numId w:val="37"/>
        </w:numPr>
        <w:spacing w:beforeAutospacing="1" w:after="75" w:line="1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</w:t>
      </w:r>
      <w:r>
        <w:rPr>
          <w:rFonts w:ascii="Times New Roman" w:hAnsi="Times New Roman" w:cs="Times New Roman"/>
          <w:color w:val="333333"/>
          <w:sz w:val="24"/>
          <w:szCs w:val="24"/>
        </w:rPr>
        <w:t>и с учебной задачей.</w:t>
      </w:r>
    </w:p>
    <w:p w:rsidR="00F732B9" w:rsidRDefault="004B4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F732B9" w:rsidRDefault="00F732B9">
      <w:pPr>
        <w:sectPr w:rsidR="00F732B9">
          <w:pgSz w:w="11906" w:h="16383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bookmarkStart w:id="3" w:name="block-45349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3"/>
        <w:gridCol w:w="1912"/>
        <w:gridCol w:w="2599"/>
      </w:tblGrid>
      <w:tr w:rsidR="00F732B9">
        <w:trPr>
          <w:trHeight w:val="144"/>
          <w:tblCellSpacing w:w="0" w:type="dxa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971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>
            <w:pPr>
              <w:spacing w:after="0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>
            <w:pPr>
              <w:spacing w:after="0"/>
              <w:contextualSpacing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>
            <w:pPr>
              <w:spacing w:after="0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1.Обучение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contextualSpacing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contextualSpacing/>
            </w:pPr>
          </w:p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9"/>
        <w:gridCol w:w="1656"/>
        <w:gridCol w:w="893"/>
        <w:gridCol w:w="469"/>
        <w:gridCol w:w="431"/>
        <w:gridCol w:w="9917"/>
      </w:tblGrid>
      <w:tr w:rsidR="00F732B9">
        <w:trPr>
          <w:trHeight w:val="144"/>
          <w:tblCellSpacing w:w="0" w:type="dxa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6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793" w:type="dxa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16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99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творчество)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1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1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1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1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1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1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1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1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2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2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и </w:t>
            </w:r>
            <w:r>
              <w:rPr>
                <w:rFonts w:ascii="Times New Roman" w:hAnsi="Times New Roman"/>
                <w:color w:val="000000"/>
                <w:sz w:val="24"/>
              </w:rPr>
              <w:t>краски родной природы в разные времена года (осень)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2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2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2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2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2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2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ная социальная сеть </w:t>
            </w:r>
            <w:hyperlink r:id="rId2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2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3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3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3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3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3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3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3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3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3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3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4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4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4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4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4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4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4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4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ная социальная сеть </w:t>
            </w:r>
            <w:hyperlink r:id="rId4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4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5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5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и краски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в разные времена года (зима)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5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5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5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5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5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5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5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5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6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6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братьях </w:t>
            </w:r>
            <w:r>
              <w:rPr>
                <w:rFonts w:ascii="Times New Roman" w:hAnsi="Times New Roman"/>
                <w:color w:val="000000"/>
                <w:sz w:val="24"/>
              </w:rPr>
              <w:t>наших меньших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6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6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6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6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6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6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6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х материалов </w:t>
            </w:r>
            <w:hyperlink r:id="rId6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7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7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7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7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7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7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7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7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ная социальная сеть </w:t>
            </w:r>
            <w:hyperlink r:id="rId7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7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8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8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8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8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8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8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8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8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8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8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9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9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9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9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9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9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9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9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ная социальная сеть </w:t>
            </w:r>
            <w:hyperlink r:id="rId9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9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10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</w:t>
              </w:r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10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</w:tcPr>
          <w:p w:rsidR="00F732B9" w:rsidRDefault="004B48A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МОЯ ШКОЛА </w:t>
            </w:r>
            <w:hyperlink r:id="rId102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https://lib.myschool.edu.ru/market?filters=%22subjectIds%22%3A%5B%22284%22%5D%2C%22schoolClassIds%22%3A%222%22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РЭШ </w:t>
            </w:r>
            <w:hyperlink r:id="rId103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</w:t>
              </w:r>
            </w:hyperlink>
            <w:hyperlink r:id="rId104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https://resh.edu.ru/subject/32/2/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ЦОК РЭШ </w:t>
            </w:r>
            <w:hyperlink r:id="rId105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https://resh.edu.ru/subject/7/2/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ПЕРВОЕ СЕНТЯБРЯ </w:t>
            </w:r>
            <w:hyperlink r:id="rId106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https://urok.1sept.ru/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ИНФОУРОК </w:t>
            </w:r>
            <w:hyperlink r:id="rId107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https://infourok.ru/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Образовательная социальная сеть </w:t>
            </w:r>
            <w:hyperlink r:id="rId108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https://nsportal.ru</w:t>
              </w:r>
              <w:proofErr w:type="gramEnd"/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Библиотека интерактивных материалов </w:t>
            </w:r>
            <w:hyperlink r:id="rId109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https://urok.1c.ru/library/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МУЛЬТИУРОК </w:t>
            </w:r>
            <w:hyperlink r:id="rId110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https://multiurok.ru/id26261694/</w:t>
              </w:r>
            </w:hyperlink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hyperlink r:id="rId111" w:history="1">
              <w:r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https://uchi.ru/?ysclid=lkio3kozh0387472924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2335" w:type="dxa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991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2335" w:type="dxa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17" w:type="dxa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3"/>
        <w:gridCol w:w="1912"/>
        <w:gridCol w:w="2826"/>
      </w:tblGrid>
      <w:tr w:rsidR="00F732B9">
        <w:trPr>
          <w:trHeight w:val="144"/>
          <w:tblCellSpacing w:w="0" w:type="dxa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692"/>
        <w:gridCol w:w="1518"/>
        <w:gridCol w:w="1843"/>
        <w:gridCol w:w="1912"/>
        <w:gridCol w:w="2802"/>
      </w:tblGrid>
      <w:tr w:rsidR="00F732B9">
        <w:trPr>
          <w:trHeight w:val="144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bookmarkStart w:id="4" w:name="block-45348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850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8"/>
        <w:gridCol w:w="5421"/>
        <w:gridCol w:w="1057"/>
        <w:gridCol w:w="1841"/>
        <w:gridCol w:w="1496"/>
        <w:gridCol w:w="1347"/>
        <w:gridCol w:w="1630"/>
      </w:tblGrid>
      <w:tr w:rsidR="00F732B9">
        <w:trPr>
          <w:trHeight w:val="144"/>
          <w:tblCellSpacing w:w="0" w:type="dxa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5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5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1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01.09.23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04.09.23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06.09.23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Родине. Произведение по выбору, например, С.Д. Дрожжин "Привет"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08.09.23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11.09.23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13.09.23115.09.23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18.09.23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25.09.23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29.09.23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устанавливать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звуков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02.10.23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 Проведение звукового анализа слов с буквами А, 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04.10.23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буквами Я, я 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Я, 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06.10.23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09.10.23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 Проведение звукового анализа слов с буквами Ё, ё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 Проведение звукового анализа слов с буквами У, 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16.10.23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Ю,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18.10.23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 Проведение звукового анализа слов с буквами Е, 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23.10.23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25.10.23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и 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И,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27.10.23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 Проведение звукового анализа слов с буквами М,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08.11.23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10.11.23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 Проведение звукового анализа слов с буквами Л, 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17.11.23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к 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К, 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З,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24.11.23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 Проведение звукового анализа 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буквами С, 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27.11.23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Проведение звукового анализа слов с буквами Д,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01.12.23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04.12.23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06.12.23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08.12.23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11.12.23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буквами Ф,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18.12.23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стихотворений о животных. Произведение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А.А. Блок "Зайчик"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25.12.23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27.12.23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29.12.23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12.01.24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17.01.24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19.01.24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24.01.24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</w:t>
            </w:r>
            <w:r>
              <w:rPr>
                <w:rFonts w:ascii="Times New Roman" w:hAnsi="Times New Roman"/>
                <w:color w:val="000000"/>
                <w:sz w:val="24"/>
              </w:rPr>
              <w:t>Тихая сказка"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26.01.24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29.01.24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02.02.24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05.02.24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07.02.24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сказок «Лисица и тетерев», «Лиса и рак»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09.02.24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19.02.24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</w:t>
            </w:r>
            <w:r>
              <w:rPr>
                <w:rFonts w:ascii="Times New Roman" w:hAnsi="Times New Roman"/>
                <w:color w:val="000000"/>
                <w:sz w:val="24"/>
              </w:rPr>
              <w:t>(авторской) сказками: событийная сторона сказок (последовательность событий)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21.02.24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26.02.24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различия. На примере произведения К.Д.Ушинского «Петух и собака»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01.03.24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04.03.24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06.03.24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11.03.24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произведения В.А. Осеевой «Три товарища»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18.03.24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произведения: осознание понятий труд, взаимопомощь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22.03.24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01.04.24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(идеи): заботливое и внимательное отношение к родным и близким людям. На примере стихотворения Е.А.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Благинина «Посидим в тишине»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03.04.24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05.04.24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08.04.24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стихотворной речи: </w:t>
            </w:r>
            <w:r>
              <w:rPr>
                <w:rFonts w:ascii="Times New Roman" w:hAnsi="Times New Roman"/>
                <w:color w:val="000000"/>
                <w:sz w:val="24"/>
              </w:rPr>
              <w:t>рифма, ритм. Роль интонации при выразительном чтении: темп, сила голоса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12.04.24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настроений, которые они создают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17.04.24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19.04.24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24.04.24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26.04.24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пословицы как средства проявления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мудрости, краткого изречения жизненных правил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29.04.24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03.05.24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626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</w:t>
            </w:r>
            <w:r>
              <w:rPr>
                <w:rFonts w:ascii="Times New Roman" w:hAnsi="Times New Roman"/>
                <w:color w:val="000000"/>
                <w:sz w:val="24"/>
              </w:rPr>
              <w:t>в произведениях о братьях наших меньших: бережное отношение к животным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06.05.24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08.05.24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10.05.24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13.05.24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внешности, действий. На примере произведения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15.05.24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17.05.24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2583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  <w:p w:rsidR="00F732B9" w:rsidRDefault="00F732B9">
            <w:pPr>
              <w:spacing w:after="0"/>
            </w:pP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«Чудо» и других н</w:t>
            </w:r>
            <w:r>
              <w:rPr>
                <w:rFonts w:ascii="Times New Roman" w:hAnsi="Times New Roman"/>
                <w:color w:val="000000"/>
                <w:sz w:val="24"/>
              </w:rPr>
              <w:t>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20.05.24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626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  <w:p w:rsidR="00F732B9" w:rsidRDefault="00F732B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  <w:p w:rsidR="00F732B9" w:rsidRDefault="004B48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22.05.24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626"/>
          <w:tblCellSpacing w:w="0" w:type="dxa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фольклорных и авторских произведений о чудесах и фантазии: сходство и различие</w:t>
            </w:r>
          </w:p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24.05.24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bookmarkStart w:id="5" w:name="_GoBack"/>
            <w:bookmarkEnd w:id="5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58"/>
        <w:gridCol w:w="1037"/>
        <w:gridCol w:w="1843"/>
        <w:gridCol w:w="1912"/>
        <w:gridCol w:w="1349"/>
        <w:gridCol w:w="2223"/>
      </w:tblGrid>
      <w:tr w:rsidR="00F732B9">
        <w:trPr>
          <w:trHeight w:val="144"/>
          <w:tblCellSpacing w:w="0" w:type="dxa"/>
        </w:trPr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Родина в произведении И.С. Никитина «Русь»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К.Г.Паустовского «Мещёрская сторона»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особенностей народных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песенЗагадка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жанр фольклора, тематические группы загадок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 и счёт – основа построения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считалокШуточные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фольклорные произведения: игра со словом. Небылица </w:t>
            </w:r>
            <w:r>
              <w:rPr>
                <w:rFonts w:ascii="Times New Roman" w:hAnsi="Times New Roman"/>
                <w:color w:val="000000"/>
                <w:sz w:val="24"/>
              </w:rPr>
              <w:t>как «перевёртыш событий»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народная сказка «Снегурочка»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России. Произведения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М.М.Пришвина «Утро» и других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 художественными особенностями текста. Произведения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осеннего леса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произведениях писателей. Произведения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К.Д. Бальмонт «Осень»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Создание осеннего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пейзажа: краски и звуки. Произведения художников и композиторов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27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выбор, например,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В.В. </w:t>
            </w:r>
            <w:r>
              <w:rPr>
                <w:rFonts w:ascii="Times New Roman" w:hAnsi="Times New Roman"/>
                <w:color w:val="000000"/>
                <w:sz w:val="24"/>
              </w:rPr>
              <w:t>Лунина «Я и Вовка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 дружбы в рассказе Е.А. Пермяка «Две пословицы»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В.Ю.Драгунского «Тайное становится явным»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35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тексте. Произведения по выбору, например, С.А. Иванов «Каким бывает снег»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317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А.С.Пушкина «Вот север, тучи </w:t>
            </w:r>
            <w:r>
              <w:rPr>
                <w:rFonts w:ascii="Times New Roman" w:hAnsi="Times New Roman"/>
                <w:color w:val="000000"/>
                <w:sz w:val="24"/>
              </w:rPr>
              <w:t>нагоняя…» и С.А.Есенина «Поёт зима – аукает»</w:t>
            </w:r>
          </w:p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t>«Краски и звуки зимнего леса»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И.З.Суриков «Детство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изнь животных зимой: научно-познавательные рассказы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42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 "Природа зимой" в картинах художников и произведениях композиторов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сюжетов и героев русской народной сказки «Снегурочка» и литературной (авторской) В.И. Даля </w:t>
            </w:r>
            <w:r>
              <w:rPr>
                <w:rFonts w:ascii="Times New Roman" w:hAnsi="Times New Roman"/>
                <w:color w:val="000000"/>
                <w:sz w:val="24"/>
              </w:rPr>
              <w:t>«Девочка 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части текста, их главные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темыИллюстрации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их назначение в раскрытии содержания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творческих проектов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«Царство Мороза Ивановича» и «Приметы Нового года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дравствуй, праздник новогодний!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50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Пушкина. Характеристика героев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сказки А.С. Пушкина «Сказка о рыбаке и рыбке» с фольклорными (народными)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сказкамиРабота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фольклорной (народной) и литературной (авторской) сказкой: составление плана произведения, выделение особенностей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</w:t>
            </w:r>
            <w:proofErr w:type="gram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Корякская народная сказка «Хитрая лиса»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России. Произведения по выбору, например, осетинская народная сказка «Человек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ёж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57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)С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щенок» и других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описания животных в художественном и научно-познавательном тексте Представление темы «Отношение человека к животным» в произведениях 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62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забота о животных) на примере рассказа М.М. Пришвина «Ребята и утята»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наблюдательность, выраженная в малых жанрах устного народного творчества (фольклоре)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весны в художественном тексте.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выбору, например, А.П. Чехов «Весной» (отрывок)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69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t>Тютчева «Зима недаром злится»: выделение средств художественной выразительности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</w:t>
            </w:r>
            <w:r>
              <w:rPr>
                <w:rFonts w:ascii="Times New Roman" w:hAnsi="Times New Roman"/>
                <w:color w:val="000000"/>
                <w:sz w:val="24"/>
              </w:rPr>
              <w:t>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песня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осприятие весеннего пейзажа в лирических произведениях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В.А.Жуковского «Жаворонок» и «Приход весны»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76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одуванчика в 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произведениях композиторов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колыбельных народных песен: интонационный рисунок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85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главной мыслью произведения: В.А. Осеева «Сыновья»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Международный женский день – тема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произведений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«Салют» и другие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9наших близких, о семье»: выбор книг на основе тематической картотеки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 со сказкой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 - известный писатель-сказочник. Знакомство с его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произведениямиВыделение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главной мысли (идеи) сказки Х.-К. Андерсена «Пятеро из одного стручка» и других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сказок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Ш.Перро «Кот в </w:t>
            </w:r>
            <w:r>
              <w:rPr>
                <w:rFonts w:ascii="Times New Roman" w:hAnsi="Times New Roman"/>
                <w:color w:val="000000"/>
                <w:sz w:val="24"/>
              </w:rPr>
              <w:t>сапогах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арактеристика героев сказки Ш.Перро «Кот в сапогах»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F732B9" w:rsidRDefault="00F732B9"/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3"/>
        <w:gridCol w:w="2291"/>
        <w:gridCol w:w="924"/>
        <w:gridCol w:w="1789"/>
        <w:gridCol w:w="1856"/>
        <w:gridCol w:w="1311"/>
        <w:gridCol w:w="5198"/>
      </w:tblGrid>
      <w:tr w:rsidR="00F732B9">
        <w:trPr>
          <w:trHeight w:val="144"/>
          <w:tblCellSpacing w:w="0" w:type="dxa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3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Раскрытие главной идеи произведения К.Д. Ушинского «Наше отечество»: чувство любви к Родине, сопричастность к прошлому и настоящему своей страны </w:t>
            </w:r>
            <w:r>
              <w:rPr>
                <w:rFonts w:ascii="Times New Roman" w:hAnsi="Times New Roman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u w:val="single"/>
                </w:rPr>
                <w:t>https://m.edsoo.ru/8bc478de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нравственных ценностей в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произведениях о</w:t>
            </w:r>
            <w:r>
              <w:rPr>
                <w:rFonts w:ascii="Times New Roman" w:hAnsi="Times New Roman"/>
                <w:sz w:val="24"/>
              </w:rPr>
              <w:t xml:space="preserve"> Родине: любовь к родной стороне, гордость за красоту и величие своей Отчизны. 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u w:val="single"/>
                </w:rPr>
                <w:t>https:</w:t>
              </w:r>
              <w:r>
                <w:rPr>
                  <w:rFonts w:ascii="Times New Roman" w:hAnsi="Times New Roman"/>
                  <w:u w:val="single"/>
                </w:rPr>
                <w:t>//m.edsoo.ru/8bc47b72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u w:val="single"/>
                </w:rPr>
                <w:t>https://m.edsoo.ru/8bc47d84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Репродукции картин как иллюстрации </w:t>
            </w:r>
            <w:r>
              <w:rPr>
                <w:rFonts w:ascii="Times New Roman" w:hAnsi="Times New Roman"/>
                <w:sz w:val="24"/>
              </w:rPr>
              <w:t>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u w:val="single"/>
                </w:rPr>
                <w:t>https://m.edsoo.ru/8bc47e88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Устное народное творчество.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небылицы, скороговорки, считалки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u w:val="single"/>
                </w:rPr>
                <w:t>https://m.edsoo.ru/8bc483ec</w:t>
              </w:r>
            </w:hyperlink>
            <w:hyperlink r:id="rId145">
              <w:r>
                <w:rPr>
                  <w:rFonts w:ascii="Times New Roman" w:hAnsi="Times New Roman"/>
                  <w:u w:val="single"/>
                </w:rPr>
                <w:t>https://m.edsoo.ru/8bc4a2</w:t>
              </w:r>
              <w:r>
                <w:rPr>
                  <w:rFonts w:ascii="Times New Roman" w:hAnsi="Times New Roman"/>
                  <w:u w:val="single"/>
                </w:rPr>
                <w:lastRenderedPageBreak/>
                <w:t>5a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как жанр фольклора, знакомство с видами загадок Пословицы народов России: тематические группы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u w:val="single"/>
                </w:rPr>
                <w:t>https://m.edsoo.ru/8bc4861c</w:t>
              </w:r>
            </w:hyperlink>
            <w:hyperlink r:id="rId147">
              <w:r>
                <w:rPr>
                  <w:rFonts w:ascii="Times New Roman" w:hAnsi="Times New Roman"/>
                  <w:u w:val="single"/>
                </w:rPr>
                <w:t>https://m.edsoo.ru/8bc4a4f8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Развитие речи: использование образных слов, пословиц и поговорок, крылатых </w:t>
            </w:r>
            <w:r>
              <w:rPr>
                <w:rFonts w:ascii="Times New Roman" w:hAnsi="Times New Roman"/>
                <w:sz w:val="24"/>
              </w:rPr>
              <w:t xml:space="preserve">выражений. Книги и словари, созданные В.И. Далем. Художественные особенности сказок разного вида (о животных, </w:t>
            </w:r>
            <w:r>
              <w:rPr>
                <w:rFonts w:ascii="Times New Roman" w:hAnsi="Times New Roman"/>
                <w:sz w:val="24"/>
              </w:rPr>
              <w:lastRenderedPageBreak/>
              <w:t>бытовые, волшебные)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u w:val="single"/>
                </w:rPr>
                <w:t>https://m.edsoo.ru/8bc4a610</w:t>
              </w:r>
            </w:hyperlink>
            <w:hyperlink r:id="rId149">
              <w:r>
                <w:rPr>
                  <w:rFonts w:ascii="Times New Roman" w:hAnsi="Times New Roman"/>
                  <w:u w:val="single"/>
                </w:rPr>
                <w:t>https://m.edsoo.ru/8bc4850e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u w:val="single"/>
                </w:rPr>
                <w:t>https://m.edsoo.ru/8bc4a7dc</w:t>
              </w:r>
            </w:hyperlink>
            <w:hyperlink r:id="rId151">
              <w:r>
                <w:rPr>
                  <w:rFonts w:ascii="Times New Roman" w:hAnsi="Times New Roman"/>
                  <w:u w:val="single"/>
                </w:rPr>
                <w:t>https://m.edsoo.ru/8bc4861c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u w:val="single"/>
                </w:rPr>
                <w:t>https://m.edsoo.ru/8bc4a8fe</w:t>
              </w:r>
            </w:hyperlink>
            <w:hyperlink r:id="rId153">
              <w:r>
                <w:rPr>
                  <w:rFonts w:ascii="Times New Roman" w:hAnsi="Times New Roman"/>
                  <w:u w:val="single"/>
                </w:rPr>
                <w:t>https://m.edsoo.ru/8bc4875c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>
              <w:rPr>
                <w:rFonts w:ascii="Times New Roman" w:hAnsi="Times New Roman"/>
                <w:sz w:val="24"/>
              </w:rPr>
              <w:t xml:space="preserve">«Про </w:t>
            </w:r>
            <w:proofErr w:type="gramStart"/>
            <w:r>
              <w:rPr>
                <w:rFonts w:ascii="Times New Roman" w:hAnsi="Times New Roman"/>
                <w:sz w:val="24"/>
              </w:rPr>
              <w:t>Ленивую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Радивую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u w:val="single"/>
                </w:rPr>
                <w:t>https://m.edsoo.ru/8bc48892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u w:val="single"/>
                </w:rPr>
                <w:t>https://m.edsoo.ru/8bc489a0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u w:val="single"/>
                </w:rPr>
                <w:t>https://m.edsoo.ru/8bc48ab8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u w:val="single"/>
                </w:rPr>
                <w:t>https://m.edsoo.ru/8bc4aa16</w:t>
              </w:r>
            </w:hyperlink>
            <w:hyperlink r:id="rId158">
              <w:r>
                <w:rPr>
                  <w:rFonts w:ascii="Times New Roman" w:hAnsi="Times New Roman"/>
                  <w:u w:val="single"/>
                </w:rPr>
                <w:t>https://m.edsoo.ru/8bc49cc4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Иллюстрация как отражение сюжета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волшебной сказки: В.М. Васнецов «Иван Царевич на Сером волке» Описание картин </w:t>
            </w:r>
            <w:r>
              <w:rPr>
                <w:rFonts w:ascii="Times New Roman" w:hAnsi="Times New Roman"/>
                <w:sz w:val="24"/>
              </w:rPr>
              <w:t>природы как способ рассказать в песне о родной земле. 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u w:val="single"/>
                </w:rPr>
                <w:t>https://m.edsoo.ru/8bc4ae44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Былина как народный песенный сказ о героическом событии. Фольклорные особенности:</w:t>
            </w:r>
            <w:r>
              <w:rPr>
                <w:rFonts w:ascii="Times New Roman" w:hAnsi="Times New Roman"/>
                <w:sz w:val="24"/>
              </w:rPr>
              <w:t xml:space="preserve"> выразительность, напевность исполнения. 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u w:val="single"/>
                </w:rPr>
                <w:t>https://m.edsoo.ru/8bc4bb46</w:t>
              </w:r>
            </w:hyperlink>
            <w:hyperlink r:id="rId161">
              <w:r>
                <w:rPr>
                  <w:rFonts w:ascii="Times New Roman" w:hAnsi="Times New Roman"/>
                  <w:u w:val="single"/>
                </w:rPr>
                <w:t>https://m.edsoo.ru/8bc4b27c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sz w:val="24"/>
              </w:rPr>
              <w:lastRenderedPageBreak/>
              <w:t>проверочная работа по итогам раздела «Фольклор (устное народное творчество) Работа с детскими книгами на тему: «Фольклор»: использование аппарата издания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  <w:rPr>
                <w:lang w:val="tt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17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мире книг. Книга как особый вид искусства. Общее представление о первых книгах на Руси, знакомство с рукописными книгами 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u w:val="single"/>
                </w:rPr>
                <w:t>https://m.edsoo.ru/8bc4b7ae</w:t>
              </w:r>
            </w:hyperlink>
            <w:hyperlink r:id="rId163">
              <w:r>
                <w:rPr>
                  <w:rFonts w:ascii="Times New Roman" w:hAnsi="Times New Roman"/>
                  <w:u w:val="single"/>
                </w:rPr>
                <w:t>https://m.edsoo.ru/8bc4bd94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18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gramStart"/>
            <w:r>
              <w:rPr>
                <w:rFonts w:ascii="Times New Roman" w:hAnsi="Times New Roman"/>
                <w:sz w:val="24"/>
              </w:rPr>
              <w:t>Наша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древняя столица») Осознание важности чтения художественной литературы и </w:t>
            </w:r>
            <w:r>
              <w:rPr>
                <w:rFonts w:ascii="Times New Roman" w:hAnsi="Times New Roman"/>
                <w:sz w:val="24"/>
              </w:rPr>
              <w:t>фольклора. Правила юного читателя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20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особенностей басни, как произведения-поучения, которое помогает увидеть свои и чужие недостатки. И.А. Крылов - великий русский баснописец. 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u w:val="single"/>
                </w:rPr>
                <w:t>https://m.edsoo.ru/8bc4cd98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произведениями И.А. Крылова. Явная и скрытая мораль басен. Работа с басней И.А. Крылова </w:t>
            </w:r>
            <w:r>
              <w:rPr>
                <w:rFonts w:ascii="Times New Roman" w:hAnsi="Times New Roman"/>
                <w:sz w:val="24"/>
              </w:rPr>
              <w:lastRenderedPageBreak/>
              <w:t>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u w:val="single"/>
                </w:rPr>
                <w:t>https://m.edsoo.ru/8bc4d298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22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 - великий русский поэт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u w:val="single"/>
                </w:rPr>
                <w:t>https://m.edsoo.ru/8bc4c1d6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 А.С. Пушкина:</w:t>
            </w:r>
            <w:r>
              <w:rPr>
                <w:rFonts w:ascii="Times New Roman" w:hAnsi="Times New Roman"/>
                <w:sz w:val="24"/>
              </w:rPr>
              <w:t xml:space="preserve">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u w:val="single"/>
                </w:rPr>
                <w:t>https://m.edsoo.ru/8bc4c2e4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…»: приём </w:t>
            </w:r>
            <w:r>
              <w:rPr>
                <w:rFonts w:ascii="Times New Roman" w:hAnsi="Times New Roman"/>
                <w:sz w:val="24"/>
              </w:rPr>
              <w:t>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u w:val="single"/>
                </w:rPr>
                <w:t>https://m.edsoo.ru/8bc4c5c8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u w:val="single"/>
                </w:rPr>
                <w:t>https://m.edsoo.ru/8bc4c6f4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26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…» Фольклорная основа литературной сказки А.С. </w:t>
            </w:r>
            <w:r>
              <w:rPr>
                <w:rFonts w:ascii="Times New Roman" w:hAnsi="Times New Roman"/>
                <w:sz w:val="24"/>
              </w:rPr>
              <w:t xml:space="preserve">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u w:val="single"/>
                </w:rPr>
                <w:t>https://m.edsoo.ru/8bc4c80c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u w:val="single"/>
                </w:rPr>
                <w:t>https://m.edsoo.ru/8bc4cb68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28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«Творчество А.С. Пушкина» Работа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 детскими книгами. И.Я.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u w:val="single"/>
                </w:rPr>
                <w:t>https://m.edsoo.ru/8bc4ca64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29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u w:val="single"/>
                </w:rPr>
                <w:t>https://m.edsoo.ru/8bc4cc80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картин осенней природы в стихотворении Ф.И. Тютчева «Есть </w:t>
            </w:r>
            <w:r>
              <w:rPr>
                <w:rFonts w:ascii="Times New Roman" w:hAnsi="Times New Roman"/>
                <w:sz w:val="24"/>
              </w:rPr>
              <w:t>в осени первоначальной…»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u w:val="single"/>
                </w:rPr>
                <w:t>https://m.edsoo.ru/8bc4d43c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«Осень»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картин зимнего пейзажа в стихотворениях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А.А. Фета «Кот поёт, глаза </w:t>
            </w:r>
            <w:proofErr w:type="spellStart"/>
            <w:r>
              <w:rPr>
                <w:rFonts w:ascii="Times New Roman" w:hAnsi="Times New Roman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u w:val="single"/>
                </w:rPr>
                <w:t>https://m.edsoo.ru/8bc4e24c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u w:val="single"/>
                </w:rPr>
                <w:t>https://m.edsoo.ru/8bc4d676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авторской сказки Л.Н. Толстого «Ореховая </w:t>
            </w:r>
            <w:r>
              <w:rPr>
                <w:rFonts w:ascii="Times New Roman" w:hAnsi="Times New Roman"/>
                <w:sz w:val="24"/>
              </w:rPr>
              <w:t>ветка»: основные события, главные герои, волшебные помощники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u w:val="single"/>
                </w:rPr>
                <w:t>https://m.edsoo.ru/8bc4e35a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баснями Л.Н. Толстого: выделение жанровых особенностей. На примере басни «Белка и </w:t>
            </w:r>
            <w:r>
              <w:rPr>
                <w:rFonts w:ascii="Times New Roman" w:hAnsi="Times New Roman"/>
                <w:sz w:val="24"/>
              </w:rPr>
              <w:t>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u w:val="single"/>
                </w:rPr>
                <w:t>https://m.edsoo.ru/8bc4f066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u w:val="single"/>
                </w:rPr>
                <w:t>https://m.edsoo.ru/8bc4ea8a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u w:val="single"/>
                </w:rPr>
                <w:t>https://m.edsoo.ru/8bc4e684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связи </w:t>
            </w:r>
            <w:r>
              <w:rPr>
                <w:rFonts w:ascii="Times New Roman" w:hAnsi="Times New Roman"/>
                <w:sz w:val="24"/>
              </w:rPr>
              <w:t>содержания произведения с реальным событием. На примере были «Прыжок»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u w:val="single"/>
                </w:rPr>
                <w:t>https://m.edsoo.ru/8bc4eb98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Анализ сюжета были «Прыжок» Л.Н. Толстого: главные герои, отдельные </w:t>
            </w:r>
            <w:r>
              <w:rPr>
                <w:rFonts w:ascii="Times New Roman" w:hAnsi="Times New Roman"/>
                <w:sz w:val="24"/>
              </w:rPr>
              <w:t>эпизоды,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u w:val="single"/>
                </w:rPr>
                <w:t>https://m.edsoo.ru/8bc4e576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Различение рассказчика и автора произведения в рассказе Л.Н. Толстого «Акула» и других по выбору Выделение структурных частей </w:t>
            </w:r>
            <w:r>
              <w:rPr>
                <w:rFonts w:ascii="Times New Roman" w:hAnsi="Times New Roman"/>
                <w:sz w:val="24"/>
              </w:rPr>
              <w:t>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u w:val="single"/>
                </w:rPr>
                <w:t>https://m.edsoo.ru/8bc4e972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</w:t>
            </w:r>
            <w:r>
              <w:rPr>
                <w:rFonts w:ascii="Times New Roman" w:hAnsi="Times New Roman"/>
                <w:sz w:val="24"/>
              </w:rPr>
              <w:t xml:space="preserve">итогам раздела «Творчество Л.Н. Толстого» Работа с детскими книгами: жанровое </w:t>
            </w:r>
            <w:r>
              <w:rPr>
                <w:rFonts w:ascii="Times New Roman" w:hAnsi="Times New Roman"/>
                <w:sz w:val="24"/>
              </w:rPr>
              <w:lastRenderedPageBreak/>
              <w:t>многообразие произведений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u w:val="single"/>
                </w:rPr>
                <w:t>https://m.edsoo.ru/8bc4eecc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sz w:val="24"/>
              </w:rPr>
              <w:t>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u w:val="single"/>
                </w:rPr>
                <w:t>https://m.edsoo.ru/8bc4d784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Поэты о красоте родной природы. На </w:t>
            </w:r>
            <w:r>
              <w:rPr>
                <w:rFonts w:ascii="Times New Roman" w:hAnsi="Times New Roman"/>
                <w:sz w:val="24"/>
              </w:rPr>
              <w:t>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u w:val="single"/>
                </w:rPr>
                <w:t>https://m.edsoo.ru/8bc4d8a6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u w:val="single"/>
                </w:rPr>
                <w:t>https://m.edsoo.ru/8bc4e0f8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sz w:val="24"/>
              </w:rPr>
              <w:lastRenderedPageBreak/>
              <w:t>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u w:val="single"/>
                </w:rPr>
                <w:t>https://m.edsoo.ru/8bc4d554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u w:val="single"/>
                </w:rPr>
                <w:t>https://m.edsoo.ru/8bc4dc98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u w:val="single"/>
                </w:rPr>
                <w:t>https://m.edsoo.ru/8bc4f1c4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 xml:space="preserve">литературной сказки В.М. Гаршина «Лягушка-путешественница»: анализ сюжета, </w:t>
            </w:r>
            <w:r>
              <w:rPr>
                <w:rFonts w:ascii="Times New Roman" w:hAnsi="Times New Roman"/>
                <w:sz w:val="24"/>
              </w:rPr>
              <w:lastRenderedPageBreak/>
              <w:t>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u w:val="single"/>
                </w:rPr>
                <w:t>https://m.edsoo.ru/8bc4f548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главной мысли (идеи) сказки В.М. Гаршина </w:t>
            </w:r>
            <w:r>
              <w:rPr>
                <w:rFonts w:ascii="Times New Roman" w:hAnsi="Times New Roman"/>
                <w:sz w:val="24"/>
              </w:rPr>
              <w:t>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u w:val="single"/>
                </w:rPr>
                <w:t>https://m.edsoo.ru/8bc4f69c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Контольная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детскими книгами «Литературные сказки писателей»: составление аннотации. Животные в </w:t>
            </w:r>
            <w:r>
              <w:rPr>
                <w:rFonts w:ascii="Times New Roman" w:hAnsi="Times New Roman"/>
                <w:sz w:val="24"/>
              </w:rPr>
              <w:t>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u w:val="single"/>
                </w:rPr>
                <w:t>https://m.edsoo.ru/8bc4f82c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Научно-естественные сведения о природе в сказке </w:t>
            </w:r>
            <w:r>
              <w:rPr>
                <w:rFonts w:ascii="Times New Roman" w:hAnsi="Times New Roman"/>
                <w:sz w:val="24"/>
              </w:rPr>
              <w:lastRenderedPageBreak/>
              <w:t>И.С. Соколова-Микитова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u w:val="single"/>
                </w:rPr>
                <w:t>https://m.edsoo.ru/8bc4fc6e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«Умнее всех»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u w:val="single"/>
                </w:rPr>
                <w:t>https://m.edsoo.ru/8bc4fe30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«Умнее всех» 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u w:val="single"/>
                </w:rPr>
                <w:t>https://m.edsoo.ru/8bc4ff70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описанием зимнего пейзажа. На примере стихотворения С.Д. Дрожжина «Зимний день» </w:t>
            </w:r>
            <w:r>
              <w:rPr>
                <w:rFonts w:ascii="Times New Roman" w:hAnsi="Times New Roman"/>
                <w:sz w:val="24"/>
              </w:rPr>
              <w:lastRenderedPageBreak/>
              <w:t>Оценка чувств и настроения, вызываемых лирическим произведением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u w:val="single"/>
                </w:rPr>
                <w:t>https://m.edsoo.ru/8bc504ac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u w:val="single"/>
                </w:rPr>
                <w:t>https://m.edsoo.ru/8bc50876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u w:val="single"/>
                </w:rPr>
                <w:t>https://m.edsoo.ru/8bc50984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Живописные полотна как иллюстрация к лирическому произведению: </w:t>
            </w:r>
            <w:r>
              <w:rPr>
                <w:rFonts w:ascii="Times New Roman" w:hAnsi="Times New Roman"/>
                <w:sz w:val="24"/>
              </w:rPr>
              <w:t>пейзаж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u w:val="single"/>
                </w:rPr>
                <w:t>https://m.edsoo.ru/8bc50aa6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«Приёмыш» Соотнесение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заглавия и главной мысли рассказа Д.Н. </w:t>
            </w:r>
            <w:proofErr w:type="spellStart"/>
            <w:r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u w:val="single"/>
                </w:rPr>
                <w:t>https://m.edsoo.ru/8bc513ac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Характеристика </w:t>
            </w:r>
            <w:r>
              <w:rPr>
                <w:rFonts w:ascii="Times New Roman" w:hAnsi="Times New Roman"/>
                <w:sz w:val="24"/>
              </w:rPr>
              <w:t xml:space="preserve">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u w:val="single"/>
                </w:rPr>
                <w:t>https://m.edsoo.ru/8bc5169a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нравственно-этических понятий (любовь и </w:t>
            </w:r>
            <w:r>
              <w:rPr>
                <w:rFonts w:ascii="Times New Roman" w:hAnsi="Times New Roman"/>
                <w:sz w:val="24"/>
              </w:rPr>
              <w:t xml:space="preserve">забота о животных) в рассказах писателей </w:t>
            </w:r>
            <w:r>
              <w:rPr>
                <w:rFonts w:ascii="Times New Roman" w:hAnsi="Times New Roman"/>
                <w:sz w:val="24"/>
              </w:rPr>
              <w:lastRenderedPageBreak/>
              <w:t>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u w:val="single"/>
                </w:rPr>
                <w:t>https://m.edsoo.ru/8bc519f6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детскими книгами о братьях наших меньших: написание </w:t>
            </w:r>
            <w:r>
              <w:rPr>
                <w:rFonts w:ascii="Times New Roman" w:hAnsi="Times New Roman"/>
                <w:sz w:val="24"/>
              </w:rPr>
              <w:t>отзыва 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u w:val="single"/>
                </w:rPr>
                <w:t>https://m.edsoo.ru/8bc524d2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Звукопись, её выразительное значение в лирических </w:t>
            </w:r>
            <w:r>
              <w:rPr>
                <w:rFonts w:ascii="Times New Roman" w:hAnsi="Times New Roman"/>
                <w:sz w:val="24"/>
              </w:rPr>
              <w:t>произведениях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u w:val="single"/>
                </w:rPr>
                <w:t>https://m.edsoo.ru/8bc50f6a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Поэтические картины родной природы Составление устного рассказа «Красота родной природы» по изученным </w:t>
            </w:r>
            <w:r>
              <w:rPr>
                <w:rFonts w:ascii="Times New Roman" w:hAnsi="Times New Roman"/>
                <w:sz w:val="24"/>
              </w:rPr>
              <w:lastRenderedPageBreak/>
              <w:t>текстам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u w:val="single"/>
                </w:rPr>
                <w:t>https://m.edsoo.ru/8bc51096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u w:val="single"/>
                </w:rPr>
                <w:t>https://m.edsoo.ru/8bc522a2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sz w:val="24"/>
              </w:rPr>
              <w:t>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</w:rPr>
              <w:t>Х – ХХ века» Дети – герои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u w:val="single"/>
                </w:rPr>
                <w:t>https://m.edsoo.ru/8bc52806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u w:val="single"/>
                </w:rPr>
                <w:t>https://m.edsoo.ru/8bc52bd0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внешнего вида и характера героя-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ребёнка. На </w:t>
            </w:r>
            <w:r>
              <w:rPr>
                <w:rFonts w:ascii="Times New Roman" w:hAnsi="Times New Roman"/>
                <w:sz w:val="24"/>
              </w:rPr>
              <w:t>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u w:val="single"/>
                </w:rPr>
                <w:t>https://m.edsoo.ru/8bc52da6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в произведении важных человеческих качеств: честности, стойкости, ответственности. На примере рассказа Л. </w:t>
            </w:r>
            <w:r>
              <w:rPr>
                <w:rFonts w:ascii="Times New Roman" w:hAnsi="Times New Roman"/>
                <w:sz w:val="24"/>
              </w:rPr>
              <w:t>Пантелеева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u w:val="single"/>
                </w:rPr>
                <w:t>https://m.edsoo.ru/8bc52928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Деление текста на части, составление плана, выявление главной мысли (идеи) рассказа Л.Пантелеева «Честное слово»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u w:val="single"/>
                </w:rPr>
                <w:t>https://m.edsoo.ru/8bc52a40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u w:val="single"/>
                </w:rPr>
                <w:t>https://m.edsoo.ru/8bc52ebe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u w:val="single"/>
                </w:rPr>
                <w:t>https://m.edsoo.ru/8bc53242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Составление портрета главного героя рассказа Л.А. </w:t>
            </w:r>
            <w:r>
              <w:rPr>
                <w:rFonts w:ascii="Times New Roman" w:hAnsi="Times New Roman"/>
                <w:sz w:val="24"/>
              </w:rPr>
              <w:t>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u w:val="single"/>
                </w:rPr>
                <w:t>https://m.edsoo.ru/8bc53364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Осмысление поступков и поведения главного героя рассказа Л.А. Кассиля «Алексей Андреевич» Отличие автора от героя и </w:t>
            </w:r>
            <w:r>
              <w:rPr>
                <w:rFonts w:ascii="Times New Roman" w:hAnsi="Times New Roman"/>
                <w:sz w:val="24"/>
              </w:rPr>
              <w:t>рассказчика. На примере рассказа А.П. Гайдара «Горячий камень»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u w:val="single"/>
                </w:rPr>
                <w:t>https://m.edsoo.ru/8bc5347c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Выделение главной мысли (идеи) произведения 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детях. На примере рассказа А.П. Гайдара </w:t>
            </w:r>
            <w:r>
              <w:rPr>
                <w:rFonts w:ascii="Times New Roman" w:hAnsi="Times New Roman"/>
                <w:sz w:val="24"/>
              </w:rPr>
              <w:t>«Горячий камень» Основные события сюжета произведения А.П.Гайдара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u w:val="single"/>
                </w:rPr>
                <w:t>https://m.edsoo.ru/8bc53850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интерьера (описание штаба) в создании образов героев</w:t>
            </w:r>
            <w:r>
              <w:rPr>
                <w:rFonts w:ascii="Times New Roman" w:hAnsi="Times New Roman"/>
                <w:sz w:val="24"/>
              </w:rPr>
              <w:t xml:space="preserve">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u w:val="single"/>
                </w:rPr>
                <w:t>https://m.edsoo.ru/8bc541a6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Нравственная оценка ситуаций, поведения и поступков героев произведения А.П. Гайдара «Тимур и </w:t>
            </w:r>
            <w:r>
              <w:rPr>
                <w:rFonts w:ascii="Times New Roman" w:hAnsi="Times New Roman"/>
                <w:sz w:val="24"/>
              </w:rPr>
              <w:t>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u w:val="single"/>
                </w:rPr>
                <w:t>https://m.edsoo.ru/8bc5434a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Раскрытие темы «Разные детские судьбы»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произведениях писателей Тематическая проверочная работа по итогам раздела «Произведения о </w:t>
            </w:r>
            <w:r>
              <w:rPr>
                <w:rFonts w:ascii="Times New Roman" w:hAnsi="Times New Roman"/>
                <w:sz w:val="24"/>
              </w:rPr>
              <w:t>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u w:val="single"/>
                </w:rPr>
                <w:t>https://m.edsoo.ru/8bc53bca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книгами о детях: составление аннотации 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u w:val="single"/>
                </w:rPr>
                <w:t>https://m.edsoo.ru/f29f3630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рассказом Паустовского К.Г. «</w:t>
            </w:r>
            <w:proofErr w:type="gramStart"/>
            <w:r>
              <w:rPr>
                <w:rFonts w:ascii="Times New Roman" w:hAnsi="Times New Roman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»: анализ композиции, составление плана Составление портрета героя-животного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рассказе Паустовского К.Г. </w:t>
            </w:r>
            <w:r>
              <w:rPr>
                <w:rFonts w:ascii="Times New Roman" w:hAnsi="Times New Roman"/>
                <w:sz w:val="24"/>
              </w:rPr>
              <w:t>«Кот-ворюга»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u w:val="single"/>
                </w:rPr>
                <w:t>https://m.edsoo.ru/8bc51e24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u w:val="single"/>
                </w:rPr>
                <w:t>https://m.edsoo.ru/8bc5218a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композиции в рассказах о животных. На примере рассказа Паустовского К.Г. «Заячьи лапы» Создание характеров героев-животных в рассказах писателей. На примере рассказа Пришвина </w:t>
            </w:r>
            <w:r>
              <w:rPr>
                <w:rFonts w:ascii="Times New Roman" w:hAnsi="Times New Roman"/>
                <w:sz w:val="24"/>
              </w:rPr>
              <w:t>М.М.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Рассказы писателей-натуралистов о заботливом и </w:t>
            </w:r>
            <w:r>
              <w:rPr>
                <w:rFonts w:ascii="Times New Roman" w:hAnsi="Times New Roman"/>
                <w:sz w:val="24"/>
              </w:rPr>
              <w:lastRenderedPageBreak/>
              <w:t>бережном отношении человека к животным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u w:val="single"/>
                </w:rPr>
                <w:t>https://m.edsoo.ru/8bc50bbe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sz w:val="24"/>
              </w:rPr>
              <w:t>проверочная работа по итогам раздела «Взаимоотношения человека и животных»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юмористических произведений Н.Н.Носова и других авторов на </w:t>
            </w:r>
            <w:r>
              <w:rPr>
                <w:rFonts w:ascii="Times New Roman" w:hAnsi="Times New Roman"/>
                <w:sz w:val="24"/>
              </w:rPr>
              <w:t>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u w:val="single"/>
                </w:rPr>
                <w:t>https://m.edsoo.ru/f29f3ca2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Комичность как основа сюжета рассказов </w:t>
            </w:r>
            <w:r>
              <w:rPr>
                <w:rFonts w:ascii="Times New Roman" w:hAnsi="Times New Roman"/>
                <w:sz w:val="24"/>
              </w:rPr>
              <w:lastRenderedPageBreak/>
              <w:t>Н.Н.Носова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u w:val="single"/>
                </w:rPr>
                <w:t>https://m.edsoo.ru/f29f3db0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88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u w:val="single"/>
                </w:rPr>
                <w:t>https://m.edsoo.ru/f29f3a5e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выразительности текста юмористического содержания:</w:t>
            </w:r>
            <w:r>
              <w:rPr>
                <w:rFonts w:ascii="Times New Roman" w:hAnsi="Times New Roman"/>
                <w:sz w:val="24"/>
              </w:rPr>
              <w:t xml:space="preserve">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sz w:val="24"/>
              </w:rPr>
              <w:t>Драгунского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u w:val="single"/>
                </w:rPr>
                <w:t>https://m.edsoo.ru/f29f3b80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u w:val="single"/>
                </w:rPr>
                <w:t>https://m.edsoo.ru/f29f3928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u w:val="single"/>
                </w:rPr>
                <w:t>https://m.edsoo.ru/f29f3ed2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u w:val="single"/>
                </w:rPr>
                <w:t>https://m.edsoo.ru/f29f4422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u w:val="single"/>
                </w:rPr>
                <w:t>https://m.edsoo.ru/f29f4544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u w:val="single"/>
                </w:rPr>
                <w:t>https://m.edsoo.ru/f29f41de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u w:val="single"/>
                </w:rPr>
                <w:t>https://m.edsoo.ru/f29f4d8c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Деление текста на </w:t>
            </w:r>
            <w:r>
              <w:rPr>
                <w:rFonts w:ascii="Times New Roman" w:hAnsi="Times New Roman"/>
                <w:sz w:val="24"/>
              </w:rPr>
              <w:lastRenderedPageBreak/>
              <w:t>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u w:val="single"/>
                </w:rPr>
                <w:t>https://m.edsoo.ru/f29f4774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sz w:val="24"/>
              </w:rPr>
              <w:t>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u w:val="single"/>
                </w:rPr>
                <w:t>https://m.edsoo.ru/f29f488c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нравственно-этических понятий: </w:t>
            </w:r>
            <w:r>
              <w:rPr>
                <w:rFonts w:ascii="Times New Roman" w:hAnsi="Times New Roman"/>
                <w:sz w:val="24"/>
              </w:rPr>
              <w:t>верность и преданность животных. На примере рассказа Э.Сетон-Томпсона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u w:val="single"/>
                </w:rPr>
                <w:t>https://m.edsoo.ru/f29f430a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Расширение знаний о писателях, как переводчиках зарубежной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литературы. На </w:t>
            </w:r>
            <w:r>
              <w:rPr>
                <w:rFonts w:ascii="Times New Roman" w:hAnsi="Times New Roman"/>
                <w:sz w:val="24"/>
              </w:rPr>
              <w:t xml:space="preserve">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sz w:val="24"/>
              </w:rPr>
              <w:t>Заходера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u w:val="single"/>
                </w:rPr>
                <w:t>https://m.edsoo.ru/f29f4666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100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детях»</w:t>
            </w:r>
          </w:p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урок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7"/>
        <w:gridCol w:w="3172"/>
        <w:gridCol w:w="869"/>
        <w:gridCol w:w="1668"/>
        <w:gridCol w:w="1730"/>
        <w:gridCol w:w="1227"/>
        <w:gridCol w:w="4739"/>
      </w:tblGrid>
      <w:tr w:rsidR="00F732B9">
        <w:trPr>
          <w:trHeight w:val="144"/>
          <w:tblCellSpacing w:w="0" w:type="dxa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2B9" w:rsidRDefault="00F732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2B9" w:rsidRDefault="00F732B9"/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(отрывок): чувство любви к своей стране и малой </w:t>
            </w:r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к природе и родному краю – тема произведений поэтов. На примере стихотворений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ЕсенинаПроявление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С.Т.Романовского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«Ледовое побоище»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Отечественной войны в произведениях литературы. На примере рассказа 7М.С.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авторской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«Защитник Отечества»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о Родине, о славных и героических страницах истории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)П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ценностей на примере фольклорных сказок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народов России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произведений разных народов: тема, герои,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русских богатырей: где жил, чем занимался, какими качествами обладал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художественной выразительности в былине: устойчивые выражения, повторы, гипербола, устаревшие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былинной темы в творчестве художника В. М.Васнецова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А.С.Пушкина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«Сказка о мёртвой царевне и о семи богатырях»: сюжет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23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24авторской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дружбы в произведениях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Пушкина. На примере стихотворения «И.И.Пущину»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28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29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Строфа как элемент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 стихотворения М.Ю. Лермонтова «Парус»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П.П.Ершова «Конёк-Горбунок»: сюжет и построение (композиция)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34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r>
              <w:rPr>
                <w:rFonts w:ascii="Times New Roman" w:hAnsi="Times New Roman"/>
                <w:color w:val="000000"/>
                <w:sz w:val="24"/>
              </w:rPr>
              <w:t>П.П.Ершова «Конёк-Горбунок»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уральскими сказами П.П.Бажова. Сочетание в сказах вымысла и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39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явления природы в стихотворении В.А. Жуковский «Загадка»: приёмы создания художественного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образа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радуги в стихотворениях В.А. Жуковского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«Загадка» и Ф.И. Тютчева «Как неожиданно и ярко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41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»..»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Толстого – </w:t>
            </w:r>
            <w:r>
              <w:rPr>
                <w:rFonts w:ascii="Times New Roman" w:hAnsi="Times New Roman"/>
                <w:color w:val="000000"/>
                <w:sz w:val="24"/>
              </w:rPr>
              <w:t>великого русского писателя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Басни Л.Н.Толстого: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жанровых особенностей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47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49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</w:t>
            </w:r>
            <w:r>
              <w:rPr>
                <w:rFonts w:ascii="Times New Roman" w:hAnsi="Times New Roman"/>
                <w:color w:val="000000"/>
                <w:sz w:val="24"/>
              </w:rPr>
              <w:t>жанре. Знакомство с отрывками из повести Л.Н.Толстого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«Жанровое многообразие творчества 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53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героев-детей в рассказе А.П. Чехова </w:t>
            </w:r>
            <w:r>
              <w:rPr>
                <w:rFonts w:ascii="Times New Roman" w:hAnsi="Times New Roman"/>
                <w:color w:val="000000"/>
                <w:sz w:val="24"/>
              </w:rPr>
              <w:t>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«Тридцать лет спустя»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59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60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</w:t>
            </w:r>
            <w:r>
              <w:rPr>
                <w:rFonts w:ascii="Times New Roman" w:hAnsi="Times New Roman"/>
                <w:color w:val="000000"/>
                <w:sz w:val="24"/>
              </w:rPr>
              <w:t>лями…» и другие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</w:pP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речевой выразительности в стихотворения К.Д.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БальмонтаОбразное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изображение осени в стихотворении И.А.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Бунина «Листопад»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64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по репродукции картины на основе изученных лирических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И.А. Бунина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68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69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</w:t>
            </w:r>
            <w:r>
              <w:rPr>
                <w:rFonts w:ascii="Times New Roman" w:hAnsi="Times New Roman"/>
                <w:color w:val="000000"/>
                <w:sz w:val="24"/>
              </w:rPr>
              <w:t>к природе, взаимоотношения человека и животного – тема многих произведений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пьесой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жанром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78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79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пьесой-сказкой С.Я. Маршака «Двенадцать месяцев»: </w:t>
            </w:r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 "Произведения С.Я.Маршака"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круга детского чтения. Знакомство с авторами юмористических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86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89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93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99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ценности чтения для учёбы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источник информации.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в книге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lastRenderedPageBreak/>
              <w:t>100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о приключениях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фантастикеСоставление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"Моя любимая книга"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F732B9">
        <w:trPr>
          <w:trHeight w:val="144"/>
          <w:tblCellSpacing w:w="0" w:type="dxa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</w:pPr>
            <w:r>
              <w:t>102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2B9" w:rsidRDefault="00F732B9">
            <w:pPr>
              <w:spacing w:after="0"/>
              <w:ind w:left="135"/>
            </w:pPr>
          </w:p>
        </w:tc>
      </w:tr>
      <w:tr w:rsidR="00F732B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2B9" w:rsidRDefault="004B4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2B9" w:rsidRDefault="00F732B9"/>
        </w:tc>
      </w:tr>
    </w:tbl>
    <w:p w:rsidR="00F732B9" w:rsidRDefault="00F732B9">
      <w:pPr>
        <w:sectPr w:rsidR="00F73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2B9" w:rsidRDefault="004B4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bookmarkStart w:id="6" w:name="block-453489"/>
      <w:bookmarkEnd w:id="4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​‌• Литературное чтение (в 2 частях), 1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класс/ Климанова Л.Ф., Горецкий В.Г., Виноградская Л.А.,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• Литературное чтение (в 2 частях), 3 класс/ Климанова Л.Ф., Горецкий В.Г., Голованова М.В. и другие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• Литературное чтение (в 2 частях), 4 класс/ Климанова Л.Ф., Горецкий В.Г., Голованова М.В. и другие, 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ционерное общество «Издательство «Просвещение»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‌​</w:t>
      </w: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Литературное чтение. Предварительный контроль; текущий контроль; итоговый контроль. 1-4 класс;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Бойкина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М.В.</w:t>
      </w:r>
    </w:p>
    <w:p w:rsidR="00F732B9" w:rsidRDefault="004B48AD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​</w:t>
      </w: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МЕТОДИЧЕСКИЕ МАТЕРИАЛЫ ДЛЯ УЧИТЕЛЯ</w:t>
      </w: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Федеральная рабочая программа начального общего образования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предмета «Литературное чтение»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Методическое письмо об использовании в образовательном процессе учебников УМК Литературное чтение, авт. Климанова Л. Ф., Горецкий В. Г., Голованова М. 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Антошин М.К. Грамотный читатель. Обучение смысловому чтению. 1-2 кл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ассы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https://shop.prosv.ru/gramotnyj-chitatel--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obuchenie-smyslovomu-chteniyu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---1-2-klassy15558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Рабочие программы. Предметная линия учебников системы «Школа России». 1—4 классы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пособие для учителей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организаций / Л. Ф. Климанова, М. В.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— М.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Просвещение, 2022. —128 с. — ISBN 978-5-09-031513-5.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Климанова Л.Ф., Горецкий В.Г., Виноградская Л.А., Литературное чтение (в 2 частях). Учебник. 1-4 класс. Акционерное общество «Издательство «Просвещение»;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Методическая разработка по литератур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ному чтению к учебнику ""Литературное чтение" 1-4 класс УМК "Школа России"</w:t>
      </w:r>
    </w:p>
    <w:p w:rsidR="00F732B9" w:rsidRDefault="00F732B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F732B9" w:rsidRDefault="004B48A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732B9" w:rsidRDefault="004B48AD">
      <w:pPr>
        <w:spacing w:after="0" w:line="480" w:lineRule="auto"/>
        <w:ind w:left="120"/>
        <w:sectPr w:rsidR="00F732B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https://resh.edu.ru/subject/32/1/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https://uchi.ru/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https://urok.1sept.ru/ http://school-collection.edu.ru/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https://rosuchebnik.ru/metodicheskaja-pomosch/nachalnoe-https://infourok.ru/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https://nsportal.ru/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Библиотека интерактивных материалов https://urok.1c.ru/library/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https://multiurok.ru/id26261694/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6"/>
    <w:p w:rsidR="00F732B9" w:rsidRDefault="00F732B9"/>
    <w:sectPr w:rsidR="00F732B9" w:rsidSect="00F732B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2B9" w:rsidRDefault="004B48AD">
      <w:pPr>
        <w:spacing w:line="240" w:lineRule="auto"/>
      </w:pPr>
      <w:r>
        <w:separator/>
      </w:r>
    </w:p>
  </w:endnote>
  <w:endnote w:type="continuationSeparator" w:id="1">
    <w:p w:rsidR="00F732B9" w:rsidRDefault="004B4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B9" w:rsidRDefault="00F732B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2B9" w:rsidRDefault="004B48AD">
      <w:pPr>
        <w:spacing w:after="0"/>
      </w:pPr>
      <w:r>
        <w:separator/>
      </w:r>
    </w:p>
  </w:footnote>
  <w:footnote w:type="continuationSeparator" w:id="1">
    <w:p w:rsidR="00F732B9" w:rsidRDefault="004B48A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B9" w:rsidRDefault="00F732B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5E036F"/>
    <w:multiLevelType w:val="multilevel"/>
    <w:tmpl w:val="885E03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8870968D"/>
    <w:multiLevelType w:val="multilevel"/>
    <w:tmpl w:val="887096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8D7621CE"/>
    <w:multiLevelType w:val="multilevel"/>
    <w:tmpl w:val="8D7621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8D7B80A3"/>
    <w:multiLevelType w:val="multilevel"/>
    <w:tmpl w:val="8D7B80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94F49DA1"/>
    <w:multiLevelType w:val="multilevel"/>
    <w:tmpl w:val="94F49D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9803B6C7"/>
    <w:multiLevelType w:val="multilevel"/>
    <w:tmpl w:val="9803B6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9A7C06BF"/>
    <w:multiLevelType w:val="multilevel"/>
    <w:tmpl w:val="9A7C06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9CFE72F6"/>
    <w:multiLevelType w:val="multilevel"/>
    <w:tmpl w:val="9CFE72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A40D1868"/>
    <w:multiLevelType w:val="multilevel"/>
    <w:tmpl w:val="A40D18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AC8B3069"/>
    <w:multiLevelType w:val="multilevel"/>
    <w:tmpl w:val="AC8B30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BEEA7869"/>
    <w:multiLevelType w:val="multilevel"/>
    <w:tmpl w:val="BEEA78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C0BCF2D7"/>
    <w:multiLevelType w:val="multilevel"/>
    <w:tmpl w:val="C0BCF2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C708DE5F"/>
    <w:multiLevelType w:val="multilevel"/>
    <w:tmpl w:val="C708D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C8967E82"/>
    <w:multiLevelType w:val="multilevel"/>
    <w:tmpl w:val="C8967E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CE5BA31B"/>
    <w:multiLevelType w:val="multilevel"/>
    <w:tmpl w:val="CE5BA3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DBF5D4F1"/>
    <w:multiLevelType w:val="multilevel"/>
    <w:tmpl w:val="DBF5D4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>
    <w:nsid w:val="DC378966"/>
    <w:multiLevelType w:val="multilevel"/>
    <w:tmpl w:val="DC3789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E393FD07"/>
    <w:multiLevelType w:val="multilevel"/>
    <w:tmpl w:val="E393FD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EA652787"/>
    <w:multiLevelType w:val="multilevel"/>
    <w:tmpl w:val="EA6527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F343BAF4"/>
    <w:multiLevelType w:val="multilevel"/>
    <w:tmpl w:val="F343BA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>
    <w:nsid w:val="F626308D"/>
    <w:multiLevelType w:val="multilevel"/>
    <w:tmpl w:val="F62630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>
    <w:nsid w:val="0057BE82"/>
    <w:multiLevelType w:val="multilevel"/>
    <w:tmpl w:val="0057BE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>
    <w:nsid w:val="015665E6"/>
    <w:multiLevelType w:val="multilevel"/>
    <w:tmpl w:val="015665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03090ABE"/>
    <w:multiLevelType w:val="multilevel"/>
    <w:tmpl w:val="03090A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03E65D92"/>
    <w:multiLevelType w:val="multilevel"/>
    <w:tmpl w:val="03E65D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5">
    <w:nsid w:val="048BCC42"/>
    <w:multiLevelType w:val="multilevel"/>
    <w:tmpl w:val="048BCC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6">
    <w:nsid w:val="0AD56627"/>
    <w:multiLevelType w:val="multilevel"/>
    <w:tmpl w:val="0AD566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7">
    <w:nsid w:val="2553729C"/>
    <w:multiLevelType w:val="multilevel"/>
    <w:tmpl w:val="255372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8">
    <w:nsid w:val="25DF9EDC"/>
    <w:multiLevelType w:val="multilevel"/>
    <w:tmpl w:val="25DF9E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9">
    <w:nsid w:val="29AADD41"/>
    <w:multiLevelType w:val="multilevel"/>
    <w:tmpl w:val="29AADD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0">
    <w:nsid w:val="2FB8C134"/>
    <w:multiLevelType w:val="multilevel"/>
    <w:tmpl w:val="2FB8C1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1">
    <w:nsid w:val="31BA6C72"/>
    <w:multiLevelType w:val="multilevel"/>
    <w:tmpl w:val="31BA6C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2">
    <w:nsid w:val="35C0358A"/>
    <w:multiLevelType w:val="multilevel"/>
    <w:tmpl w:val="35C03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06FB9B"/>
    <w:multiLevelType w:val="multilevel"/>
    <w:tmpl w:val="4A06FB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4">
    <w:nsid w:val="6740E015"/>
    <w:multiLevelType w:val="multilevel"/>
    <w:tmpl w:val="6740E0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5">
    <w:nsid w:val="6E0B0B7E"/>
    <w:multiLevelType w:val="multilevel"/>
    <w:tmpl w:val="6E0B0B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6">
    <w:nsid w:val="7E1F42EB"/>
    <w:multiLevelType w:val="multilevel"/>
    <w:tmpl w:val="7E1F4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32"/>
  </w:num>
  <w:num w:numId="2">
    <w:abstractNumId w:val="6"/>
  </w:num>
  <w:num w:numId="3">
    <w:abstractNumId w:val="1"/>
  </w:num>
  <w:num w:numId="4">
    <w:abstractNumId w:val="31"/>
  </w:num>
  <w:num w:numId="5">
    <w:abstractNumId w:val="15"/>
  </w:num>
  <w:num w:numId="6">
    <w:abstractNumId w:val="26"/>
  </w:num>
  <w:num w:numId="7">
    <w:abstractNumId w:val="35"/>
  </w:num>
  <w:num w:numId="8">
    <w:abstractNumId w:val="16"/>
  </w:num>
  <w:num w:numId="9">
    <w:abstractNumId w:val="3"/>
  </w:num>
  <w:num w:numId="10">
    <w:abstractNumId w:val="22"/>
  </w:num>
  <w:num w:numId="11">
    <w:abstractNumId w:val="18"/>
  </w:num>
  <w:num w:numId="12">
    <w:abstractNumId w:val="13"/>
  </w:num>
  <w:num w:numId="13">
    <w:abstractNumId w:val="10"/>
  </w:num>
  <w:num w:numId="14">
    <w:abstractNumId w:val="25"/>
  </w:num>
  <w:num w:numId="15">
    <w:abstractNumId w:val="21"/>
  </w:num>
  <w:num w:numId="16">
    <w:abstractNumId w:val="12"/>
  </w:num>
  <w:num w:numId="17">
    <w:abstractNumId w:val="17"/>
  </w:num>
  <w:num w:numId="18">
    <w:abstractNumId w:val="23"/>
  </w:num>
  <w:num w:numId="19">
    <w:abstractNumId w:val="11"/>
  </w:num>
  <w:num w:numId="20">
    <w:abstractNumId w:val="30"/>
  </w:num>
  <w:num w:numId="21">
    <w:abstractNumId w:val="19"/>
  </w:num>
  <w:num w:numId="22">
    <w:abstractNumId w:val="36"/>
  </w:num>
  <w:num w:numId="23">
    <w:abstractNumId w:val="8"/>
  </w:num>
  <w:num w:numId="24">
    <w:abstractNumId w:val="2"/>
  </w:num>
  <w:num w:numId="25">
    <w:abstractNumId w:val="33"/>
  </w:num>
  <w:num w:numId="26">
    <w:abstractNumId w:val="34"/>
  </w:num>
  <w:num w:numId="27">
    <w:abstractNumId w:val="0"/>
  </w:num>
  <w:num w:numId="28">
    <w:abstractNumId w:val="29"/>
  </w:num>
  <w:num w:numId="29">
    <w:abstractNumId w:val="5"/>
  </w:num>
  <w:num w:numId="30">
    <w:abstractNumId w:val="24"/>
  </w:num>
  <w:num w:numId="31">
    <w:abstractNumId w:val="20"/>
  </w:num>
  <w:num w:numId="32">
    <w:abstractNumId w:val="7"/>
  </w:num>
  <w:num w:numId="33">
    <w:abstractNumId w:val="28"/>
  </w:num>
  <w:num w:numId="34">
    <w:abstractNumId w:val="9"/>
  </w:num>
  <w:num w:numId="35">
    <w:abstractNumId w:val="27"/>
  </w:num>
  <w:num w:numId="36">
    <w:abstractNumId w:val="4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EA291A"/>
    <w:rsid w:val="000E3206"/>
    <w:rsid w:val="001B4899"/>
    <w:rsid w:val="001D2BC4"/>
    <w:rsid w:val="002060A6"/>
    <w:rsid w:val="002126BD"/>
    <w:rsid w:val="002241D0"/>
    <w:rsid w:val="00310D7B"/>
    <w:rsid w:val="00346786"/>
    <w:rsid w:val="00367778"/>
    <w:rsid w:val="00450DA9"/>
    <w:rsid w:val="00466141"/>
    <w:rsid w:val="00487FB7"/>
    <w:rsid w:val="004B10A8"/>
    <w:rsid w:val="004B48AD"/>
    <w:rsid w:val="005269F1"/>
    <w:rsid w:val="005A650A"/>
    <w:rsid w:val="00651668"/>
    <w:rsid w:val="00712E93"/>
    <w:rsid w:val="00872129"/>
    <w:rsid w:val="00981EC4"/>
    <w:rsid w:val="009E342A"/>
    <w:rsid w:val="00A15CC0"/>
    <w:rsid w:val="00A4202C"/>
    <w:rsid w:val="00B106A4"/>
    <w:rsid w:val="00B131EA"/>
    <w:rsid w:val="00B9545B"/>
    <w:rsid w:val="00BD68F5"/>
    <w:rsid w:val="00C85ED3"/>
    <w:rsid w:val="00EA291A"/>
    <w:rsid w:val="00EB4618"/>
    <w:rsid w:val="00F732B9"/>
    <w:rsid w:val="349C25E7"/>
    <w:rsid w:val="416C7CC7"/>
    <w:rsid w:val="418B78A3"/>
    <w:rsid w:val="58626CBD"/>
    <w:rsid w:val="651E729B"/>
    <w:rsid w:val="70D84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B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732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32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32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732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32B9"/>
    <w:rPr>
      <w:i/>
      <w:iCs/>
    </w:rPr>
  </w:style>
  <w:style w:type="character" w:styleId="a4">
    <w:name w:val="Hyperlink"/>
    <w:basedOn w:val="a0"/>
    <w:uiPriority w:val="99"/>
    <w:unhideWhenUsed/>
    <w:qFormat/>
    <w:rsid w:val="00F732B9"/>
    <w:rPr>
      <w:color w:val="0000FF" w:themeColor="hyperlink"/>
      <w:u w:val="single"/>
    </w:rPr>
  </w:style>
  <w:style w:type="character" w:styleId="a5">
    <w:name w:val="Strong"/>
    <w:basedOn w:val="a0"/>
    <w:uiPriority w:val="99"/>
    <w:semiHidden/>
    <w:unhideWhenUsed/>
    <w:qFormat/>
    <w:rsid w:val="00F732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F732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Indent"/>
    <w:basedOn w:val="a"/>
    <w:uiPriority w:val="99"/>
    <w:unhideWhenUsed/>
    <w:qFormat/>
    <w:rsid w:val="00F732B9"/>
    <w:pPr>
      <w:ind w:left="720"/>
    </w:pPr>
  </w:style>
  <w:style w:type="paragraph" w:styleId="a9">
    <w:name w:val="caption"/>
    <w:basedOn w:val="a"/>
    <w:next w:val="a"/>
    <w:uiPriority w:val="35"/>
    <w:semiHidden/>
    <w:unhideWhenUsed/>
    <w:qFormat/>
    <w:rsid w:val="00F732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F732B9"/>
    <w:pPr>
      <w:tabs>
        <w:tab w:val="center" w:pos="4680"/>
        <w:tab w:val="right" w:pos="9360"/>
      </w:tabs>
    </w:pPr>
  </w:style>
  <w:style w:type="paragraph" w:styleId="ac">
    <w:name w:val="Title"/>
    <w:basedOn w:val="a"/>
    <w:next w:val="a"/>
    <w:link w:val="ad"/>
    <w:uiPriority w:val="10"/>
    <w:qFormat/>
    <w:rsid w:val="00F732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footer"/>
    <w:basedOn w:val="a"/>
    <w:uiPriority w:val="99"/>
    <w:semiHidden/>
    <w:unhideWhenUsed/>
    <w:qFormat/>
    <w:rsid w:val="00F732B9"/>
    <w:pPr>
      <w:tabs>
        <w:tab w:val="center" w:pos="4153"/>
        <w:tab w:val="right" w:pos="8306"/>
      </w:tabs>
    </w:pPr>
  </w:style>
  <w:style w:type="paragraph" w:styleId="af">
    <w:name w:val="Normal (Web)"/>
    <w:uiPriority w:val="99"/>
    <w:semiHidden/>
    <w:unhideWhenUsed/>
    <w:qFormat/>
    <w:rsid w:val="00F732B9"/>
    <w:pPr>
      <w:spacing w:beforeAutospacing="1" w:afterAutospacing="1"/>
    </w:pPr>
    <w:rPr>
      <w:sz w:val="24"/>
      <w:szCs w:val="24"/>
      <w:lang w:val="en-US" w:eastAsia="zh-CN"/>
    </w:rPr>
  </w:style>
  <w:style w:type="paragraph" w:styleId="af0">
    <w:name w:val="Subtitle"/>
    <w:basedOn w:val="a"/>
    <w:next w:val="a"/>
    <w:link w:val="af1"/>
    <w:uiPriority w:val="11"/>
    <w:qFormat/>
    <w:rsid w:val="00F732B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2">
    <w:name w:val="Table Grid"/>
    <w:basedOn w:val="a1"/>
    <w:uiPriority w:val="59"/>
    <w:qFormat/>
    <w:rsid w:val="00F732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sid w:val="00F732B9"/>
  </w:style>
  <w:style w:type="character" w:customStyle="1" w:styleId="10">
    <w:name w:val="Заголовок 1 Знак"/>
    <w:basedOn w:val="a0"/>
    <w:link w:val="1"/>
    <w:uiPriority w:val="9"/>
    <w:qFormat/>
    <w:rsid w:val="00F732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F732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F732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732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1">
    <w:name w:val="Подзаголовок Знак"/>
    <w:basedOn w:val="a0"/>
    <w:link w:val="af0"/>
    <w:uiPriority w:val="11"/>
    <w:qFormat/>
    <w:rsid w:val="00F732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Название Знак"/>
    <w:basedOn w:val="a0"/>
    <w:link w:val="ac"/>
    <w:uiPriority w:val="10"/>
    <w:qFormat/>
    <w:rsid w:val="00F732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Текст выноски Знак"/>
    <w:basedOn w:val="a0"/>
    <w:link w:val="a6"/>
    <w:uiPriority w:val="99"/>
    <w:semiHidden/>
    <w:rsid w:val="00F732B9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F732B9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a40" TargetMode="External"/><Relationship Id="rId299" Type="http://schemas.openxmlformats.org/officeDocument/2006/relationships/hyperlink" Target="https://m.edsoo.ru/f2a0a5e2" TargetMode="External"/><Relationship Id="rId303" Type="http://schemas.openxmlformats.org/officeDocument/2006/relationships/hyperlink" Target="https://m.edsoo.ru/f29fc0aa" TargetMode="External"/><Relationship Id="rId21" Type="http://schemas.openxmlformats.org/officeDocument/2006/relationships/hyperlink" Target="https://uchi.ru/?ysclid=lkio3kozh0387472924" TargetMode="External"/><Relationship Id="rId42" Type="http://schemas.openxmlformats.org/officeDocument/2006/relationships/hyperlink" Target="https://lib.myschool.edu.ru/market?filters=%22subjectIds%22%3A%5B%22284%22%5D%2C%22schoolClassIds%22%3A%222%22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subject/32/2/" TargetMode="External"/><Relationship Id="rId138" Type="http://schemas.openxmlformats.org/officeDocument/2006/relationships/hyperlink" Target="https://m.edsoo.ru/7f412cec" TargetMode="External"/><Relationship Id="rId159" Type="http://schemas.openxmlformats.org/officeDocument/2006/relationships/hyperlink" Target="https://m.edsoo.ru/8bc4ae44" TargetMode="External"/><Relationship Id="rId324" Type="http://schemas.openxmlformats.org/officeDocument/2006/relationships/hyperlink" Target="https://m.edsoo.ru/f29ff336" TargetMode="External"/><Relationship Id="rId170" Type="http://schemas.openxmlformats.org/officeDocument/2006/relationships/hyperlink" Target="https://m.edsoo.ru/8bc4c80c" TargetMode="External"/><Relationship Id="rId191" Type="http://schemas.openxmlformats.org/officeDocument/2006/relationships/hyperlink" Target="https://m.edsoo.ru/8bc4f548" TargetMode="External"/><Relationship Id="rId205" Type="http://schemas.openxmlformats.org/officeDocument/2006/relationships/hyperlink" Target="https://m.edsoo.ru/8bc50f6a" TargetMode="External"/><Relationship Id="rId226" Type="http://schemas.openxmlformats.org/officeDocument/2006/relationships/hyperlink" Target="https://m.edsoo.ru/f29f3db0" TargetMode="External"/><Relationship Id="rId247" Type="http://schemas.openxmlformats.org/officeDocument/2006/relationships/hyperlink" Target="https://m.edsoo.ru/f29f60a6" TargetMode="External"/><Relationship Id="rId107" Type="http://schemas.openxmlformats.org/officeDocument/2006/relationships/hyperlink" Target="https://infourok.ru/" TargetMode="External"/><Relationship Id="rId268" Type="http://schemas.openxmlformats.org/officeDocument/2006/relationships/hyperlink" Target="https://m.edsoo.ru/f29f9418" TargetMode="External"/><Relationship Id="rId289" Type="http://schemas.openxmlformats.org/officeDocument/2006/relationships/hyperlink" Target="https://m.edsoo.ru/f29fdff4" TargetMode="External"/><Relationship Id="rId11" Type="http://schemas.openxmlformats.org/officeDocument/2006/relationships/hyperlink" Target="https://workprogram.edsoo.ru/work-programs/2357152" TargetMode="External"/><Relationship Id="rId32" Type="http://schemas.openxmlformats.org/officeDocument/2006/relationships/hyperlink" Target="https://lib.myschool.edu.ru/market?filters=%22subjectIds%22%3A%5B%22284%22%5D%2C%22schoolClassIds%22%3A%222%22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subject/32/2/" TargetMode="External"/><Relationship Id="rId128" Type="http://schemas.openxmlformats.org/officeDocument/2006/relationships/hyperlink" Target="https://m.edsoo.ru/7f412cec" TargetMode="External"/><Relationship Id="rId149" Type="http://schemas.openxmlformats.org/officeDocument/2006/relationships/hyperlink" Target="https://m.edsoo.ru/8bc4850e" TargetMode="External"/><Relationship Id="rId314" Type="http://schemas.openxmlformats.org/officeDocument/2006/relationships/hyperlink" Target="https://m.edsoo.ru/f29fe8dc" TargetMode="External"/><Relationship Id="rId335" Type="http://schemas.openxmlformats.org/officeDocument/2006/relationships/hyperlink" Target="https://m.edsoo.ru/f2a0967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7/2/" TargetMode="External"/><Relationship Id="rId160" Type="http://schemas.openxmlformats.org/officeDocument/2006/relationships/hyperlink" Target="https://m.edsoo.ru/8bc4bb46" TargetMode="External"/><Relationship Id="rId181" Type="http://schemas.openxmlformats.org/officeDocument/2006/relationships/hyperlink" Target="https://m.edsoo.ru/8bc4eb98" TargetMode="External"/><Relationship Id="rId216" Type="http://schemas.openxmlformats.org/officeDocument/2006/relationships/hyperlink" Target="https://m.edsoo.ru/8bc5347c" TargetMode="External"/><Relationship Id="rId237" Type="http://schemas.openxmlformats.org/officeDocument/2006/relationships/hyperlink" Target="https://m.edsoo.ru/f29f430a" TargetMode="External"/><Relationship Id="rId258" Type="http://schemas.openxmlformats.org/officeDocument/2006/relationships/hyperlink" Target="https://m.edsoo.ru/f29f7cbc" TargetMode="External"/><Relationship Id="rId279" Type="http://schemas.openxmlformats.org/officeDocument/2006/relationships/hyperlink" Target="https://m.edsoo.ru/f29fab56" TargetMode="External"/><Relationship Id="rId22" Type="http://schemas.openxmlformats.org/officeDocument/2006/relationships/hyperlink" Target="https://lib.myschool.edu.ru/market?filters=%22subjectIds%22%3A%5B%22284%22%5D%2C%22schoolClassIds%22%3A%222%22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subject/32/2/" TargetMode="External"/><Relationship Id="rId118" Type="http://schemas.openxmlformats.org/officeDocument/2006/relationships/hyperlink" Target="https://m.edsoo.ru/7f411a40" TargetMode="External"/><Relationship Id="rId139" Type="http://schemas.openxmlformats.org/officeDocument/2006/relationships/hyperlink" Target="https://m.edsoo.ru/7f412cec" TargetMode="External"/><Relationship Id="rId290" Type="http://schemas.openxmlformats.org/officeDocument/2006/relationships/hyperlink" Target="https://m.edsoo.ru/f29fe12a" TargetMode="External"/><Relationship Id="rId304" Type="http://schemas.openxmlformats.org/officeDocument/2006/relationships/hyperlink" Target="https://m.edsoo.ru/f29fc7bc" TargetMode="External"/><Relationship Id="rId325" Type="http://schemas.openxmlformats.org/officeDocument/2006/relationships/hyperlink" Target="https://m.edsoo.ru/f29ff44e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hyperlink" Target="https://m.edsoo.ru/8bc4a7dc" TargetMode="External"/><Relationship Id="rId171" Type="http://schemas.openxmlformats.org/officeDocument/2006/relationships/hyperlink" Target="https://m.edsoo.ru/8bc4cb68" TargetMode="External"/><Relationship Id="rId192" Type="http://schemas.openxmlformats.org/officeDocument/2006/relationships/hyperlink" Target="https://m.edsoo.ru/8bc4f69c" TargetMode="External"/><Relationship Id="rId206" Type="http://schemas.openxmlformats.org/officeDocument/2006/relationships/hyperlink" Target="https://m.edsoo.ru/8bc51096" TargetMode="External"/><Relationship Id="rId227" Type="http://schemas.openxmlformats.org/officeDocument/2006/relationships/hyperlink" Target="https://m.edsoo.ru/f29f3a5e" TargetMode="External"/><Relationship Id="rId248" Type="http://schemas.openxmlformats.org/officeDocument/2006/relationships/hyperlink" Target="https://m.edsoo.ru/f29f6952" TargetMode="External"/><Relationship Id="rId269" Type="http://schemas.openxmlformats.org/officeDocument/2006/relationships/hyperlink" Target="https://m.edsoo.ru/f29f983c" TargetMode="External"/><Relationship Id="rId12" Type="http://schemas.openxmlformats.org/officeDocument/2006/relationships/hyperlink" Target="https://lib.myschool.edu.ru/market?filters=%22subjectIds%22%3A%5B%22284%22%5D%2C%22schoolClassIds%22%3A%222%22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nsportal.ru/" TargetMode="External"/><Relationship Id="rId129" Type="http://schemas.openxmlformats.org/officeDocument/2006/relationships/hyperlink" Target="https://m.edsoo.ru/7f412cec" TargetMode="External"/><Relationship Id="rId280" Type="http://schemas.openxmlformats.org/officeDocument/2006/relationships/hyperlink" Target="https://m.edsoo.ru/f29faa20" TargetMode="External"/><Relationship Id="rId315" Type="http://schemas.openxmlformats.org/officeDocument/2006/relationships/hyperlink" Target="https://m.edsoo.ru/f29fe9ea" TargetMode="External"/><Relationship Id="rId336" Type="http://schemas.openxmlformats.org/officeDocument/2006/relationships/hyperlink" Target="https://m.edsoo.ru/f2a0c7c0" TargetMode="External"/><Relationship Id="rId54" Type="http://schemas.openxmlformats.org/officeDocument/2006/relationships/hyperlink" Target="https://resh.edu.ru/subject/32/2/" TargetMode="External"/><Relationship Id="rId75" Type="http://schemas.openxmlformats.org/officeDocument/2006/relationships/hyperlink" Target="https://resh.edu.ru/subject/7/2/" TargetMode="External"/><Relationship Id="rId96" Type="http://schemas.openxmlformats.org/officeDocument/2006/relationships/hyperlink" Target="https://urok.1sept.ru/" TargetMode="External"/><Relationship Id="rId140" Type="http://schemas.openxmlformats.org/officeDocument/2006/relationships/hyperlink" Target="https://m.edsoo.ru/8bc478de" TargetMode="External"/><Relationship Id="rId161" Type="http://schemas.openxmlformats.org/officeDocument/2006/relationships/hyperlink" Target="https://m.edsoo.ru/8bc4b27c" TargetMode="External"/><Relationship Id="rId182" Type="http://schemas.openxmlformats.org/officeDocument/2006/relationships/hyperlink" Target="https://m.edsoo.ru/8bc4e576" TargetMode="External"/><Relationship Id="rId217" Type="http://schemas.openxmlformats.org/officeDocument/2006/relationships/hyperlink" Target="https://m.edsoo.ru/8bc5385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9f4666" TargetMode="External"/><Relationship Id="rId259" Type="http://schemas.openxmlformats.org/officeDocument/2006/relationships/hyperlink" Target="https://m.edsoo.ru/f29f890a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.edsoo.ru/7f411a40" TargetMode="External"/><Relationship Id="rId270" Type="http://schemas.openxmlformats.org/officeDocument/2006/relationships/hyperlink" Target="https://m.edsoo.ru/f2a0c00e" TargetMode="External"/><Relationship Id="rId291" Type="http://schemas.openxmlformats.org/officeDocument/2006/relationships/hyperlink" Target="https://m.edsoo.ru/f2a0b6a4" TargetMode="External"/><Relationship Id="rId305" Type="http://schemas.openxmlformats.org/officeDocument/2006/relationships/hyperlink" Target="https://m.edsoo.ru/f29fc30c" TargetMode="External"/><Relationship Id="rId326" Type="http://schemas.openxmlformats.org/officeDocument/2006/relationships/hyperlink" Target="https://m.edsoo.ru/f2a08300" TargetMode="External"/><Relationship Id="rId44" Type="http://schemas.openxmlformats.org/officeDocument/2006/relationships/hyperlink" Target="https://resh.edu.ru/subject/32/2/" TargetMode="External"/><Relationship Id="rId65" Type="http://schemas.openxmlformats.org/officeDocument/2006/relationships/hyperlink" Target="https://resh.edu.ru/subject/7/2/" TargetMode="External"/><Relationship Id="rId86" Type="http://schemas.openxmlformats.org/officeDocument/2006/relationships/hyperlink" Target="https://urok.1sept.ru/" TargetMode="External"/><Relationship Id="rId130" Type="http://schemas.openxmlformats.org/officeDocument/2006/relationships/hyperlink" Target="https://m.edsoo.ru/7f412cec" TargetMode="External"/><Relationship Id="rId151" Type="http://schemas.openxmlformats.org/officeDocument/2006/relationships/hyperlink" Target="https://m.edsoo.ru/8bc4861c" TargetMode="External"/><Relationship Id="rId172" Type="http://schemas.openxmlformats.org/officeDocument/2006/relationships/hyperlink" Target="https://m.edsoo.ru/8bc4ca64" TargetMode="External"/><Relationship Id="rId193" Type="http://schemas.openxmlformats.org/officeDocument/2006/relationships/hyperlink" Target="https://m.edsoo.ru/8bc4f82c" TargetMode="External"/><Relationship Id="rId207" Type="http://schemas.openxmlformats.org/officeDocument/2006/relationships/hyperlink" Target="https://m.edsoo.ru/8bc522a2" TargetMode="External"/><Relationship Id="rId228" Type="http://schemas.openxmlformats.org/officeDocument/2006/relationships/hyperlink" Target="https://m.edsoo.ru/f29f3b80" TargetMode="External"/><Relationship Id="rId249" Type="http://schemas.openxmlformats.org/officeDocument/2006/relationships/hyperlink" Target="https://m.edsoo.ru/f29f6952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urok.1c.ru/library/" TargetMode="External"/><Relationship Id="rId260" Type="http://schemas.openxmlformats.org/officeDocument/2006/relationships/hyperlink" Target="https://m.edsoo.ru/f29f8478" TargetMode="External"/><Relationship Id="rId281" Type="http://schemas.openxmlformats.org/officeDocument/2006/relationships/hyperlink" Target="https://m.edsoo.ru/f29fa7a0" TargetMode="External"/><Relationship Id="rId316" Type="http://schemas.openxmlformats.org/officeDocument/2006/relationships/hyperlink" Target="https://m.edsoo.ru/f29feb52" TargetMode="External"/><Relationship Id="rId337" Type="http://schemas.openxmlformats.org/officeDocument/2006/relationships/hyperlink" Target="https://m.edsoo.ru/f2a0b1c2" TargetMode="External"/><Relationship Id="rId34" Type="http://schemas.openxmlformats.org/officeDocument/2006/relationships/hyperlink" Target="https://resh.edu.ru/subject/32/2/" TargetMode="External"/><Relationship Id="rId55" Type="http://schemas.openxmlformats.org/officeDocument/2006/relationships/hyperlink" Target="https://resh.edu.ru/subject/7/2/" TargetMode="External"/><Relationship Id="rId76" Type="http://schemas.openxmlformats.org/officeDocument/2006/relationships/hyperlink" Target="https://urok.1sept.ru/" TargetMode="External"/><Relationship Id="rId97" Type="http://schemas.openxmlformats.org/officeDocument/2006/relationships/hyperlink" Target="https://infourok.ru/" TargetMode="External"/><Relationship Id="rId120" Type="http://schemas.openxmlformats.org/officeDocument/2006/relationships/hyperlink" Target="https://m.edsoo.ru/7f411a40" TargetMode="External"/><Relationship Id="rId141" Type="http://schemas.openxmlformats.org/officeDocument/2006/relationships/hyperlink" Target="https://m.edsoo.ru/8bc47b7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8bc4b7ae" TargetMode="External"/><Relationship Id="rId183" Type="http://schemas.openxmlformats.org/officeDocument/2006/relationships/hyperlink" Target="https://m.edsoo.ru/8bc4e972" TargetMode="External"/><Relationship Id="rId218" Type="http://schemas.openxmlformats.org/officeDocument/2006/relationships/hyperlink" Target="https://m.edsoo.ru/8bc541a6" TargetMode="External"/><Relationship Id="rId239" Type="http://schemas.openxmlformats.org/officeDocument/2006/relationships/hyperlink" Target="https://m.edsoo.ru/f29f5282" TargetMode="External"/><Relationship Id="rId250" Type="http://schemas.openxmlformats.org/officeDocument/2006/relationships/hyperlink" Target="https://m.edsoo.ru/f29f6d1c" TargetMode="External"/><Relationship Id="rId271" Type="http://schemas.openxmlformats.org/officeDocument/2006/relationships/hyperlink" Target="https://m.edsoo.ru/f2a0c34c" TargetMode="External"/><Relationship Id="rId292" Type="http://schemas.openxmlformats.org/officeDocument/2006/relationships/hyperlink" Target="https://m.edsoo.ru/f29fe256" TargetMode="External"/><Relationship Id="rId306" Type="http://schemas.openxmlformats.org/officeDocument/2006/relationships/hyperlink" Target="https://m.edsoo.ru/f29fc4c4" TargetMode="External"/><Relationship Id="rId24" Type="http://schemas.openxmlformats.org/officeDocument/2006/relationships/hyperlink" Target="https://resh.edu.ru/subject/32/2/" TargetMode="External"/><Relationship Id="rId45" Type="http://schemas.openxmlformats.org/officeDocument/2006/relationships/hyperlink" Target="https://resh.edu.ru/subject/7/2/" TargetMode="External"/><Relationship Id="rId66" Type="http://schemas.openxmlformats.org/officeDocument/2006/relationships/hyperlink" Target="https://urok.1sept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multiurok.ru/id26261694/" TargetMode="External"/><Relationship Id="rId131" Type="http://schemas.openxmlformats.org/officeDocument/2006/relationships/hyperlink" Target="https://m.edsoo.ru/7f412cec" TargetMode="External"/><Relationship Id="rId327" Type="http://schemas.openxmlformats.org/officeDocument/2006/relationships/hyperlink" Target="https://m.edsoo.ru/f29fe36e" TargetMode="External"/><Relationship Id="rId152" Type="http://schemas.openxmlformats.org/officeDocument/2006/relationships/hyperlink" Target="https://m.edsoo.ru/8bc4a8fe" TargetMode="External"/><Relationship Id="rId173" Type="http://schemas.openxmlformats.org/officeDocument/2006/relationships/hyperlink" Target="https://m.edsoo.ru/8bc4cc80" TargetMode="External"/><Relationship Id="rId194" Type="http://schemas.openxmlformats.org/officeDocument/2006/relationships/hyperlink" Target="https://m.edsoo.ru/8bc4fc6e" TargetMode="External"/><Relationship Id="rId208" Type="http://schemas.openxmlformats.org/officeDocument/2006/relationships/hyperlink" Target="https://m.edsoo.ru/8bc52806" TargetMode="External"/><Relationship Id="rId229" Type="http://schemas.openxmlformats.org/officeDocument/2006/relationships/hyperlink" Target="https://m.edsoo.ru/f29f3928" TargetMode="External"/><Relationship Id="rId240" Type="http://schemas.openxmlformats.org/officeDocument/2006/relationships/hyperlink" Target="https://m.edsoo.ru/f29f5c50" TargetMode="External"/><Relationship Id="rId261" Type="http://schemas.openxmlformats.org/officeDocument/2006/relationships/hyperlink" Target="https://m.edsoo.ru/f29f8a18" TargetMode="External"/><Relationship Id="rId14" Type="http://schemas.openxmlformats.org/officeDocument/2006/relationships/hyperlink" Target="https://resh.edu.ru/subject/32/2/" TargetMode="External"/><Relationship Id="rId35" Type="http://schemas.openxmlformats.org/officeDocument/2006/relationships/hyperlink" Target="https://resh.edu.ru/subject/7/2/" TargetMode="External"/><Relationship Id="rId56" Type="http://schemas.openxmlformats.org/officeDocument/2006/relationships/hyperlink" Target="https://urok.1sept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multiurok.ru/id26261694/" TargetMode="External"/><Relationship Id="rId282" Type="http://schemas.openxmlformats.org/officeDocument/2006/relationships/hyperlink" Target="https://m.edsoo.ru/f2a0ba28" TargetMode="External"/><Relationship Id="rId317" Type="http://schemas.openxmlformats.org/officeDocument/2006/relationships/hyperlink" Target="https://m.edsoo.ru/f29fecba" TargetMode="External"/><Relationship Id="rId338" Type="http://schemas.openxmlformats.org/officeDocument/2006/relationships/hyperlink" Target="https://m.edsoo.ru/f2a0b348" TargetMode="External"/><Relationship Id="rId8" Type="http://schemas.openxmlformats.org/officeDocument/2006/relationships/header" Target="header1.xml"/><Relationship Id="rId98" Type="http://schemas.openxmlformats.org/officeDocument/2006/relationships/hyperlink" Target="https://nsportal.ru/" TargetMode="External"/><Relationship Id="rId121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47d84" TargetMode="External"/><Relationship Id="rId163" Type="http://schemas.openxmlformats.org/officeDocument/2006/relationships/hyperlink" Target="https://m.edsoo.ru/8bc4bd94" TargetMode="External"/><Relationship Id="rId184" Type="http://schemas.openxmlformats.org/officeDocument/2006/relationships/hyperlink" Target="https://m.edsoo.ru/8bc4eecc" TargetMode="External"/><Relationship Id="rId219" Type="http://schemas.openxmlformats.org/officeDocument/2006/relationships/hyperlink" Target="https://m.edsoo.ru/8bc5434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53242" TargetMode="External"/><Relationship Id="rId230" Type="http://schemas.openxmlformats.org/officeDocument/2006/relationships/hyperlink" Target="https://m.edsoo.ru/f29f3ed2" TargetMode="External"/><Relationship Id="rId235" Type="http://schemas.openxmlformats.org/officeDocument/2006/relationships/hyperlink" Target="https://m.edsoo.ru/f29f4774" TargetMode="External"/><Relationship Id="rId251" Type="http://schemas.openxmlformats.org/officeDocument/2006/relationships/hyperlink" Target="https://m.edsoo.ru/f29f70aa" TargetMode="External"/><Relationship Id="rId256" Type="http://schemas.openxmlformats.org/officeDocument/2006/relationships/hyperlink" Target="https://m.edsoo.ru/f29f8ff4" TargetMode="External"/><Relationship Id="rId277" Type="http://schemas.openxmlformats.org/officeDocument/2006/relationships/hyperlink" Target="https://m.edsoo.ru/f29fa66a" TargetMode="External"/><Relationship Id="rId298" Type="http://schemas.openxmlformats.org/officeDocument/2006/relationships/hyperlink" Target="https://m.edsoo.ru/f29fb682" TargetMode="External"/><Relationship Id="rId25" Type="http://schemas.openxmlformats.org/officeDocument/2006/relationships/hyperlink" Target="https://resh.edu.ru/subject/7/2/" TargetMode="External"/><Relationship Id="rId46" Type="http://schemas.openxmlformats.org/officeDocument/2006/relationships/hyperlink" Target="https://urok.1sept.ru/" TargetMode="External"/><Relationship Id="rId67" Type="http://schemas.openxmlformats.org/officeDocument/2006/relationships/hyperlink" Target="https://infourok.ru/" TargetMode="External"/><Relationship Id="rId116" Type="http://schemas.openxmlformats.org/officeDocument/2006/relationships/hyperlink" Target="https://m.edsoo.ru/7f411a40" TargetMode="External"/><Relationship Id="rId137" Type="http://schemas.openxmlformats.org/officeDocument/2006/relationships/hyperlink" Target="https://m.edsoo.ru/7f412cec" TargetMode="External"/><Relationship Id="rId158" Type="http://schemas.openxmlformats.org/officeDocument/2006/relationships/hyperlink" Target="https://m.edsoo.ru/8bc49cc4" TargetMode="External"/><Relationship Id="rId272" Type="http://schemas.openxmlformats.org/officeDocument/2006/relationships/hyperlink" Target="https://m.edsoo.ru/f29faec6" TargetMode="External"/><Relationship Id="rId293" Type="http://schemas.openxmlformats.org/officeDocument/2006/relationships/hyperlink" Target="https://m.edsoo.ru/f2a0c8ec" TargetMode="External"/><Relationship Id="rId302" Type="http://schemas.openxmlformats.org/officeDocument/2006/relationships/hyperlink" Target="https://m.edsoo.ru/f29fbf6a" TargetMode="External"/><Relationship Id="rId307" Type="http://schemas.openxmlformats.org/officeDocument/2006/relationships/hyperlink" Target="https://m.edsoo.ru/f29fce92" TargetMode="External"/><Relationship Id="rId323" Type="http://schemas.openxmlformats.org/officeDocument/2006/relationships/hyperlink" Target="https://m.edsoo.ru/f29ff214" TargetMode="External"/><Relationship Id="rId328" Type="http://schemas.openxmlformats.org/officeDocument/2006/relationships/hyperlink" Target="https://m.edsoo.ru/f2a0bee2" TargetMode="External"/><Relationship Id="rId20" Type="http://schemas.openxmlformats.org/officeDocument/2006/relationships/hyperlink" Target="https://multiurok.ru/id26261694/" TargetMode="External"/><Relationship Id="rId41" Type="http://schemas.openxmlformats.org/officeDocument/2006/relationships/hyperlink" Target="https://uchi.ru/?ysclid=lkio3kozh0387472924" TargetMode="External"/><Relationship Id="rId62" Type="http://schemas.openxmlformats.org/officeDocument/2006/relationships/hyperlink" Target="https://lib.myschool.edu.ru/market?filters=%22subjectIds%22%3A%5B%22284%22%5D%2C%22schoolClassIds%22%3A%222%22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nsportal.ru/" TargetMode="External"/><Relationship Id="rId111" Type="http://schemas.openxmlformats.org/officeDocument/2006/relationships/hyperlink" Target="https://uchi.ru/?ysclid=lkio3kozh0387472924" TargetMode="External"/><Relationship Id="rId132" Type="http://schemas.openxmlformats.org/officeDocument/2006/relationships/hyperlink" Target="https://m.edsoo.ru/7f412cec" TargetMode="External"/><Relationship Id="rId153" Type="http://schemas.openxmlformats.org/officeDocument/2006/relationships/hyperlink" Target="https://m.edsoo.ru/8bc4875c" TargetMode="External"/><Relationship Id="rId174" Type="http://schemas.openxmlformats.org/officeDocument/2006/relationships/hyperlink" Target="https://m.edsoo.ru/8bc4d43c" TargetMode="External"/><Relationship Id="rId179" Type="http://schemas.openxmlformats.org/officeDocument/2006/relationships/hyperlink" Target="https://m.edsoo.ru/8bc4ea8a" TargetMode="External"/><Relationship Id="rId195" Type="http://schemas.openxmlformats.org/officeDocument/2006/relationships/hyperlink" Target="https://m.edsoo.ru/8bc4fe30" TargetMode="External"/><Relationship Id="rId209" Type="http://schemas.openxmlformats.org/officeDocument/2006/relationships/hyperlink" Target="https://m.edsoo.ru/8bc52bd0" TargetMode="External"/><Relationship Id="rId190" Type="http://schemas.openxmlformats.org/officeDocument/2006/relationships/hyperlink" Target="https://m.edsoo.ru/8bc4f1c4" TargetMode="External"/><Relationship Id="rId204" Type="http://schemas.openxmlformats.org/officeDocument/2006/relationships/hyperlink" Target="https://m.edsoo.ru/8bc524d2" TargetMode="External"/><Relationship Id="rId220" Type="http://schemas.openxmlformats.org/officeDocument/2006/relationships/hyperlink" Target="https://m.edsoo.ru/8bc53bca" TargetMode="External"/><Relationship Id="rId225" Type="http://schemas.openxmlformats.org/officeDocument/2006/relationships/hyperlink" Target="https://m.edsoo.ru/f29f3ca2" TargetMode="External"/><Relationship Id="rId241" Type="http://schemas.openxmlformats.org/officeDocument/2006/relationships/hyperlink" Target="https://m.edsoo.ru/f29f5d7c" TargetMode="External"/><Relationship Id="rId246" Type="http://schemas.openxmlformats.org/officeDocument/2006/relationships/hyperlink" Target="https://m.edsoo.ru/f29f5e94" TargetMode="External"/><Relationship Id="rId267" Type="http://schemas.openxmlformats.org/officeDocument/2006/relationships/hyperlink" Target="https://m.edsoo.ru/f29f9558" TargetMode="External"/><Relationship Id="rId288" Type="http://schemas.openxmlformats.org/officeDocument/2006/relationships/hyperlink" Target="https://m.edsoo.ru/f29fdcc0" TargetMode="External"/><Relationship Id="rId15" Type="http://schemas.openxmlformats.org/officeDocument/2006/relationships/hyperlink" Target="https://resh.edu.ru/subject/7/2/" TargetMode="External"/><Relationship Id="rId36" Type="http://schemas.openxmlformats.org/officeDocument/2006/relationships/hyperlink" Target="https://urok.1sept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urok.1sept.ru/" TargetMode="External"/><Relationship Id="rId127" Type="http://schemas.openxmlformats.org/officeDocument/2006/relationships/hyperlink" Target="https://m.edsoo.ru/7f412cec" TargetMode="External"/><Relationship Id="rId262" Type="http://schemas.openxmlformats.org/officeDocument/2006/relationships/hyperlink" Target="https://m.edsoo.ru/f29f85c2" TargetMode="External"/><Relationship Id="rId283" Type="http://schemas.openxmlformats.org/officeDocument/2006/relationships/hyperlink" Target="https://m.edsoo.ru/f29fad7c" TargetMode="External"/><Relationship Id="rId313" Type="http://schemas.openxmlformats.org/officeDocument/2006/relationships/hyperlink" Target="https://m.edsoo.ru/f29fe7c4" TargetMode="External"/><Relationship Id="rId318" Type="http://schemas.openxmlformats.org/officeDocument/2006/relationships/hyperlink" Target="https://m.edsoo.ru/f2a0a6f0" TargetMode="External"/><Relationship Id="rId339" Type="http://schemas.openxmlformats.org/officeDocument/2006/relationships/hyperlink" Target="https://m.edsoo.ru/f2a0aa06" TargetMode="External"/><Relationship Id="rId10" Type="http://schemas.openxmlformats.org/officeDocument/2006/relationships/hyperlink" Target="https://workprogram.edsoo.ru/work-programs/2357152" TargetMode="External"/><Relationship Id="rId31" Type="http://schemas.openxmlformats.org/officeDocument/2006/relationships/hyperlink" Target="https://uchi.ru/?ysclid=lkio3kozh0387472924" TargetMode="External"/><Relationship Id="rId52" Type="http://schemas.openxmlformats.org/officeDocument/2006/relationships/hyperlink" Target="https://lib.myschool.edu.ru/market?filters=%22subjectIds%22%3A%5B%22284%22%5D%2C%22schoolClassIds%22%3A%222%22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nsportal.ru/" TargetMode="External"/><Relationship Id="rId94" Type="http://schemas.openxmlformats.org/officeDocument/2006/relationships/hyperlink" Target="https://resh.edu.ru/subject/32/2/" TargetMode="External"/><Relationship Id="rId99" Type="http://schemas.openxmlformats.org/officeDocument/2006/relationships/hyperlink" Target="https://urok.1c.ru/library/" TargetMode="External"/><Relationship Id="rId101" Type="http://schemas.openxmlformats.org/officeDocument/2006/relationships/hyperlink" Target="https://uchi.ru/?ysclid=lkio3kozh0387472924" TargetMode="External"/><Relationship Id="rId122" Type="http://schemas.openxmlformats.org/officeDocument/2006/relationships/hyperlink" Target="https://m.edsoo.ru/7f411a40" TargetMode="External"/><Relationship Id="rId143" Type="http://schemas.openxmlformats.org/officeDocument/2006/relationships/hyperlink" Target="https://m.edsoo.ru/8bc47e88" TargetMode="External"/><Relationship Id="rId148" Type="http://schemas.openxmlformats.org/officeDocument/2006/relationships/hyperlink" Target="https://m.edsoo.ru/8bc4a610" TargetMode="External"/><Relationship Id="rId164" Type="http://schemas.openxmlformats.org/officeDocument/2006/relationships/hyperlink" Target="https://m.edsoo.ru/8bc4cd98" TargetMode="External"/><Relationship Id="rId169" Type="http://schemas.openxmlformats.org/officeDocument/2006/relationships/hyperlink" Target="https://m.edsoo.ru/8bc4c6f4" TargetMode="External"/><Relationship Id="rId185" Type="http://schemas.openxmlformats.org/officeDocument/2006/relationships/hyperlink" Target="https://m.edsoo.ru/8bc4d784" TargetMode="External"/><Relationship Id="rId334" Type="http://schemas.openxmlformats.org/officeDocument/2006/relationships/hyperlink" Target="https://m.edsoo.ru/f2a0937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8bc4e684" TargetMode="External"/><Relationship Id="rId210" Type="http://schemas.openxmlformats.org/officeDocument/2006/relationships/hyperlink" Target="https://m.edsoo.ru/8bc52da6" TargetMode="External"/><Relationship Id="rId215" Type="http://schemas.openxmlformats.org/officeDocument/2006/relationships/hyperlink" Target="https://m.edsoo.ru/8bc53364" TargetMode="External"/><Relationship Id="rId236" Type="http://schemas.openxmlformats.org/officeDocument/2006/relationships/hyperlink" Target="https://m.edsoo.ru/f29f488c" TargetMode="External"/><Relationship Id="rId257" Type="http://schemas.openxmlformats.org/officeDocument/2006/relationships/hyperlink" Target="https://m.edsoo.ru/f29f91d4" TargetMode="External"/><Relationship Id="rId278" Type="http://schemas.openxmlformats.org/officeDocument/2006/relationships/hyperlink" Target="https://m.edsoo.ru/f29fac6e" TargetMode="External"/><Relationship Id="rId26" Type="http://schemas.openxmlformats.org/officeDocument/2006/relationships/hyperlink" Target="https://urok.1sept.ru/" TargetMode="External"/><Relationship Id="rId231" Type="http://schemas.openxmlformats.org/officeDocument/2006/relationships/hyperlink" Target="https://m.edsoo.ru/f29f4422" TargetMode="External"/><Relationship Id="rId252" Type="http://schemas.openxmlformats.org/officeDocument/2006/relationships/hyperlink" Target="https://m.edsoo.ru/f29f783e" TargetMode="External"/><Relationship Id="rId273" Type="http://schemas.openxmlformats.org/officeDocument/2006/relationships/hyperlink" Target="https://m.edsoo.ru/f29f9b34" TargetMode="External"/><Relationship Id="rId294" Type="http://schemas.openxmlformats.org/officeDocument/2006/relationships/hyperlink" Target="https://m.edsoo.ru/f29fe6ac" TargetMode="External"/><Relationship Id="rId308" Type="http://schemas.openxmlformats.org/officeDocument/2006/relationships/hyperlink" Target="https://m.edsoo.ru/f29fcd02" TargetMode="External"/><Relationship Id="rId329" Type="http://schemas.openxmlformats.org/officeDocument/2006/relationships/hyperlink" Target="https://m.edsoo.ru/f2a0b906" TargetMode="External"/><Relationship Id="rId47" Type="http://schemas.openxmlformats.org/officeDocument/2006/relationships/hyperlink" Target="https://infourok.ru/" TargetMode="External"/><Relationship Id="rId68" Type="http://schemas.openxmlformats.org/officeDocument/2006/relationships/hyperlink" Target="https://nsportal.ru/" TargetMode="External"/><Relationship Id="rId89" Type="http://schemas.openxmlformats.org/officeDocument/2006/relationships/hyperlink" Target="https://urok.1c.ru/library/" TargetMode="External"/><Relationship Id="rId112" Type="http://schemas.openxmlformats.org/officeDocument/2006/relationships/hyperlink" Target="https://m.edsoo.ru/7f411a40" TargetMode="External"/><Relationship Id="rId133" Type="http://schemas.openxmlformats.org/officeDocument/2006/relationships/hyperlink" Target="https://m.edsoo.ru/7f412cec" TargetMode="External"/><Relationship Id="rId154" Type="http://schemas.openxmlformats.org/officeDocument/2006/relationships/hyperlink" Target="https://m.edsoo.ru/8bc48892" TargetMode="External"/><Relationship Id="rId175" Type="http://schemas.openxmlformats.org/officeDocument/2006/relationships/hyperlink" Target="https://m.edsoo.ru/8bc4e24c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8bc4ff70" TargetMode="External"/><Relationship Id="rId200" Type="http://schemas.openxmlformats.org/officeDocument/2006/relationships/hyperlink" Target="https://m.edsoo.ru/8bc50aa6" TargetMode="External"/><Relationship Id="rId16" Type="http://schemas.openxmlformats.org/officeDocument/2006/relationships/hyperlink" Target="https://urok.1sept.ru/" TargetMode="External"/><Relationship Id="rId221" Type="http://schemas.openxmlformats.org/officeDocument/2006/relationships/hyperlink" Target="https://m.edsoo.ru/f29f3630" TargetMode="External"/><Relationship Id="rId242" Type="http://schemas.openxmlformats.org/officeDocument/2006/relationships/hyperlink" Target="https://m.edsoo.ru/f2a09962" TargetMode="External"/><Relationship Id="rId263" Type="http://schemas.openxmlformats.org/officeDocument/2006/relationships/hyperlink" Target="https://m.edsoo.ru/f29f7ba4" TargetMode="External"/><Relationship Id="rId284" Type="http://schemas.openxmlformats.org/officeDocument/2006/relationships/hyperlink" Target="https://m.edsoo.ru/f29fd43c" TargetMode="External"/><Relationship Id="rId319" Type="http://schemas.openxmlformats.org/officeDocument/2006/relationships/hyperlink" Target="https://m.edsoo.ru/f2a0afd8" TargetMode="Externa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nsportal.ru/" TargetMode="External"/><Relationship Id="rId79" Type="http://schemas.openxmlformats.org/officeDocument/2006/relationships/hyperlink" Target="https://urok.1c.ru/library/" TargetMode="External"/><Relationship Id="rId102" Type="http://schemas.openxmlformats.org/officeDocument/2006/relationships/hyperlink" Target="https://lib.myschool.edu.ru/market?filters=%22subjectIds%22%3A%5B%22284%22%5D%2C%22schoolClassIds%22%3A%222%22" TargetMode="External"/><Relationship Id="rId123" Type="http://schemas.openxmlformats.org/officeDocument/2006/relationships/hyperlink" Target="https://m.edsoo.ru/7f411a40" TargetMode="External"/><Relationship Id="rId144" Type="http://schemas.openxmlformats.org/officeDocument/2006/relationships/hyperlink" Target="https://m.edsoo.ru/8bc483ec" TargetMode="External"/><Relationship Id="rId330" Type="http://schemas.openxmlformats.org/officeDocument/2006/relationships/hyperlink" Target="https://m.edsoo.ru/f2a087e2" TargetMode="External"/><Relationship Id="rId90" Type="http://schemas.openxmlformats.org/officeDocument/2006/relationships/hyperlink" Target="https://multiurok.ru/id26261694/" TargetMode="External"/><Relationship Id="rId165" Type="http://schemas.openxmlformats.org/officeDocument/2006/relationships/hyperlink" Target="https://m.edsoo.ru/8bc4d298" TargetMode="External"/><Relationship Id="rId186" Type="http://schemas.openxmlformats.org/officeDocument/2006/relationships/hyperlink" Target="https://m.edsoo.ru/8bc4d8a6" TargetMode="External"/><Relationship Id="rId211" Type="http://schemas.openxmlformats.org/officeDocument/2006/relationships/hyperlink" Target="https://m.edsoo.ru/8bc52928" TargetMode="External"/><Relationship Id="rId232" Type="http://schemas.openxmlformats.org/officeDocument/2006/relationships/hyperlink" Target="https://m.edsoo.ru/f29f4544" TargetMode="External"/><Relationship Id="rId253" Type="http://schemas.openxmlformats.org/officeDocument/2006/relationships/hyperlink" Target="https://m.edsoo.ru/f29f76cc" TargetMode="External"/><Relationship Id="rId274" Type="http://schemas.openxmlformats.org/officeDocument/2006/relationships/hyperlink" Target="https://m.edsoo.ru/f29fa002" TargetMode="External"/><Relationship Id="rId295" Type="http://schemas.openxmlformats.org/officeDocument/2006/relationships/hyperlink" Target="https://m.edsoo.ru/f29fb420" TargetMode="External"/><Relationship Id="rId309" Type="http://schemas.openxmlformats.org/officeDocument/2006/relationships/hyperlink" Target="https://m.edsoo.ru/f29fc1b8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nsportal.ru/" TargetMode="External"/><Relationship Id="rId69" Type="http://schemas.openxmlformats.org/officeDocument/2006/relationships/hyperlink" Target="https://urok.1c.ru/library/" TargetMode="External"/><Relationship Id="rId113" Type="http://schemas.openxmlformats.org/officeDocument/2006/relationships/hyperlink" Target="https://m.edsoo.ru/7f411a40" TargetMode="External"/><Relationship Id="rId134" Type="http://schemas.openxmlformats.org/officeDocument/2006/relationships/hyperlink" Target="https://m.edsoo.ru/7f412cec" TargetMode="External"/><Relationship Id="rId320" Type="http://schemas.openxmlformats.org/officeDocument/2006/relationships/hyperlink" Target="https://m.edsoo.ru/f2a0b7ee" TargetMode="External"/><Relationship Id="rId80" Type="http://schemas.openxmlformats.org/officeDocument/2006/relationships/hyperlink" Target="https://multiurok.ru/id26261694/" TargetMode="External"/><Relationship Id="rId155" Type="http://schemas.openxmlformats.org/officeDocument/2006/relationships/hyperlink" Target="https://m.edsoo.ru/8bc489a0" TargetMode="External"/><Relationship Id="rId176" Type="http://schemas.openxmlformats.org/officeDocument/2006/relationships/hyperlink" Target="https://m.edsoo.ru/8bc4d676" TargetMode="External"/><Relationship Id="rId197" Type="http://schemas.openxmlformats.org/officeDocument/2006/relationships/hyperlink" Target="https://m.edsoo.ru/8bc504a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8bc513ac" TargetMode="External"/><Relationship Id="rId222" Type="http://schemas.openxmlformats.org/officeDocument/2006/relationships/hyperlink" Target="https://m.edsoo.ru/8bc51e24" TargetMode="External"/><Relationship Id="rId243" Type="http://schemas.openxmlformats.org/officeDocument/2006/relationships/hyperlink" Target="https://m.edsoo.ru/f29f54c6" TargetMode="External"/><Relationship Id="rId264" Type="http://schemas.openxmlformats.org/officeDocument/2006/relationships/hyperlink" Target="https://m.edsoo.ru/f29f7a78" TargetMode="External"/><Relationship Id="rId285" Type="http://schemas.openxmlformats.org/officeDocument/2006/relationships/hyperlink" Target="https://m.edsoo.ru/f29fd554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nsportal.ru/" TargetMode="External"/><Relationship Id="rId59" Type="http://schemas.openxmlformats.org/officeDocument/2006/relationships/hyperlink" Target="https://urok.1c.ru/library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m.edsoo.ru/7f411a40" TargetMode="External"/><Relationship Id="rId310" Type="http://schemas.openxmlformats.org/officeDocument/2006/relationships/hyperlink" Target="https://m.edsoo.ru/f29fd0f4" TargetMode="External"/><Relationship Id="rId70" Type="http://schemas.openxmlformats.org/officeDocument/2006/relationships/hyperlink" Target="https://multiurok.ru/id26261694/" TargetMode="External"/><Relationship Id="rId91" Type="http://schemas.openxmlformats.org/officeDocument/2006/relationships/hyperlink" Target="https://uchi.ru/?ysclid=lkio3kozh0387472924" TargetMode="External"/><Relationship Id="rId145" Type="http://schemas.openxmlformats.org/officeDocument/2006/relationships/hyperlink" Target="https://m.edsoo.ru/8bc4a25a" TargetMode="External"/><Relationship Id="rId166" Type="http://schemas.openxmlformats.org/officeDocument/2006/relationships/hyperlink" Target="https://m.edsoo.ru/8bc4c1d6" TargetMode="External"/><Relationship Id="rId187" Type="http://schemas.openxmlformats.org/officeDocument/2006/relationships/hyperlink" Target="https://m.edsoo.ru/8bc4e0f8" TargetMode="External"/><Relationship Id="rId331" Type="http://schemas.openxmlformats.org/officeDocument/2006/relationships/hyperlink" Target="https://m.edsoo.ru/f2a097d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bc52a40" TargetMode="External"/><Relationship Id="rId233" Type="http://schemas.openxmlformats.org/officeDocument/2006/relationships/hyperlink" Target="https://m.edsoo.ru/f29f41de" TargetMode="External"/><Relationship Id="rId254" Type="http://schemas.openxmlformats.org/officeDocument/2006/relationships/hyperlink" Target="https://m.edsoo.ru/f29f6f38" TargetMode="External"/><Relationship Id="rId28" Type="http://schemas.openxmlformats.org/officeDocument/2006/relationships/hyperlink" Target="https://nsportal.ru/" TargetMode="External"/><Relationship Id="rId49" Type="http://schemas.openxmlformats.org/officeDocument/2006/relationships/hyperlink" Target="https://urok.1c.ru/library/" TargetMode="External"/><Relationship Id="rId114" Type="http://schemas.openxmlformats.org/officeDocument/2006/relationships/hyperlink" Target="https://m.edsoo.ru/7f411a40" TargetMode="External"/><Relationship Id="rId275" Type="http://schemas.openxmlformats.org/officeDocument/2006/relationships/hyperlink" Target="https://m.edsoo.ru/f29fa11a" TargetMode="External"/><Relationship Id="rId296" Type="http://schemas.openxmlformats.org/officeDocument/2006/relationships/hyperlink" Target="https://m.edsoo.ru/f29fb556" TargetMode="External"/><Relationship Id="rId300" Type="http://schemas.openxmlformats.org/officeDocument/2006/relationships/hyperlink" Target="https://m.edsoo.ru/f2a0a36c" TargetMode="External"/><Relationship Id="rId60" Type="http://schemas.openxmlformats.org/officeDocument/2006/relationships/hyperlink" Target="https://multiurok.ru/id26261694/" TargetMode="External"/><Relationship Id="rId81" Type="http://schemas.openxmlformats.org/officeDocument/2006/relationships/hyperlink" Target="https://uchi.ru/?ysclid=lkio3kozh0387472924" TargetMode="External"/><Relationship Id="rId135" Type="http://schemas.openxmlformats.org/officeDocument/2006/relationships/hyperlink" Target="https://m.edsoo.ru/7f412cec" TargetMode="External"/><Relationship Id="rId156" Type="http://schemas.openxmlformats.org/officeDocument/2006/relationships/hyperlink" Target="https://m.edsoo.ru/8bc48ab8" TargetMode="External"/><Relationship Id="rId177" Type="http://schemas.openxmlformats.org/officeDocument/2006/relationships/hyperlink" Target="https://m.edsoo.ru/8bc4e35a" TargetMode="External"/><Relationship Id="rId198" Type="http://schemas.openxmlformats.org/officeDocument/2006/relationships/hyperlink" Target="https://m.edsoo.ru/8bc50876" TargetMode="External"/><Relationship Id="rId321" Type="http://schemas.openxmlformats.org/officeDocument/2006/relationships/hyperlink" Target="https://m.edsoo.ru/f29fede6" TargetMode="External"/><Relationship Id="rId202" Type="http://schemas.openxmlformats.org/officeDocument/2006/relationships/hyperlink" Target="https://m.edsoo.ru/8bc5169a" TargetMode="External"/><Relationship Id="rId223" Type="http://schemas.openxmlformats.org/officeDocument/2006/relationships/hyperlink" Target="https://m.edsoo.ru/8bc5218a" TargetMode="External"/><Relationship Id="rId244" Type="http://schemas.openxmlformats.org/officeDocument/2006/relationships/hyperlink" Target="https://m.edsoo.ru/f29f55de" TargetMode="External"/><Relationship Id="rId18" Type="http://schemas.openxmlformats.org/officeDocument/2006/relationships/hyperlink" Target="https://nsportal.ru/" TargetMode="External"/><Relationship Id="rId39" Type="http://schemas.openxmlformats.org/officeDocument/2006/relationships/hyperlink" Target="https://urok.1c.ru/library/" TargetMode="External"/><Relationship Id="rId265" Type="http://schemas.openxmlformats.org/officeDocument/2006/relationships/hyperlink" Target="https://m.edsoo.ru/f29f8284" TargetMode="External"/><Relationship Id="rId286" Type="http://schemas.openxmlformats.org/officeDocument/2006/relationships/hyperlink" Target="https://m.edsoo.ru/f29fd662" TargetMode="External"/><Relationship Id="rId50" Type="http://schemas.openxmlformats.org/officeDocument/2006/relationships/hyperlink" Target="https://multiurok.ru/id26261694/" TargetMode="External"/><Relationship Id="rId104" Type="http://schemas.openxmlformats.org/officeDocument/2006/relationships/hyperlink" Target="https://resh.edu.ru/subject/32/2/" TargetMode="External"/><Relationship Id="rId125" Type="http://schemas.openxmlformats.org/officeDocument/2006/relationships/hyperlink" Target="https://m.edsoo.ru/7f412cec" TargetMode="External"/><Relationship Id="rId146" Type="http://schemas.openxmlformats.org/officeDocument/2006/relationships/hyperlink" Target="https://m.edsoo.ru/8bc4861c" TargetMode="External"/><Relationship Id="rId167" Type="http://schemas.openxmlformats.org/officeDocument/2006/relationships/hyperlink" Target="https://m.edsoo.ru/8bc4c2e4" TargetMode="External"/><Relationship Id="rId188" Type="http://schemas.openxmlformats.org/officeDocument/2006/relationships/hyperlink" Target="https://m.edsoo.ru/8bc4d554" TargetMode="External"/><Relationship Id="rId311" Type="http://schemas.openxmlformats.org/officeDocument/2006/relationships/hyperlink" Target="https://m.edsoo.ru/f2a0c9fa" TargetMode="External"/><Relationship Id="rId332" Type="http://schemas.openxmlformats.org/officeDocument/2006/relationships/hyperlink" Target="https://m.edsoo.ru/f2a08986" TargetMode="External"/><Relationship Id="rId71" Type="http://schemas.openxmlformats.org/officeDocument/2006/relationships/hyperlink" Target="https://uchi.ru/?ysclid=lkio3kozh0387472924" TargetMode="External"/><Relationship Id="rId92" Type="http://schemas.openxmlformats.org/officeDocument/2006/relationships/hyperlink" Target="https://lib.myschool.edu.ru/market?filters=%22subjectIds%22%3A%5B%22284%22%5D%2C%22schoolClassIds%22%3A%222%22" TargetMode="External"/><Relationship Id="rId213" Type="http://schemas.openxmlformats.org/officeDocument/2006/relationships/hyperlink" Target="https://m.edsoo.ru/8bc52ebe" TargetMode="External"/><Relationship Id="rId234" Type="http://schemas.openxmlformats.org/officeDocument/2006/relationships/hyperlink" Target="https://m.edsoo.ru/f29f4d8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rok.1c.ru/library/" TargetMode="External"/><Relationship Id="rId255" Type="http://schemas.openxmlformats.org/officeDocument/2006/relationships/hyperlink" Target="https://m.edsoo.ru/f29f8eb4" TargetMode="External"/><Relationship Id="rId276" Type="http://schemas.openxmlformats.org/officeDocument/2006/relationships/hyperlink" Target="https://m.edsoo.ru/f29fa21e" TargetMode="External"/><Relationship Id="rId297" Type="http://schemas.openxmlformats.org/officeDocument/2006/relationships/hyperlink" Target="https://m.edsoo.ru/f29fb7e0" TargetMode="External"/><Relationship Id="rId40" Type="http://schemas.openxmlformats.org/officeDocument/2006/relationships/hyperlink" Target="https://multiurok.ru/id26261694/" TargetMode="External"/><Relationship Id="rId115" Type="http://schemas.openxmlformats.org/officeDocument/2006/relationships/hyperlink" Target="https://m.edsoo.ru/7f411a40" TargetMode="External"/><Relationship Id="rId136" Type="http://schemas.openxmlformats.org/officeDocument/2006/relationships/hyperlink" Target="https://m.edsoo.ru/7f412cec" TargetMode="External"/><Relationship Id="rId157" Type="http://schemas.openxmlformats.org/officeDocument/2006/relationships/hyperlink" Target="https://m.edsoo.ru/8bc4aa16" TargetMode="External"/><Relationship Id="rId178" Type="http://schemas.openxmlformats.org/officeDocument/2006/relationships/hyperlink" Target="https://m.edsoo.ru/8bc4f066" TargetMode="External"/><Relationship Id="rId301" Type="http://schemas.openxmlformats.org/officeDocument/2006/relationships/hyperlink" Target="https://m.edsoo.ru/f29fbb28" TargetMode="External"/><Relationship Id="rId322" Type="http://schemas.openxmlformats.org/officeDocument/2006/relationships/hyperlink" Target="https://m.edsoo.ru/f29fef08" TargetMode="External"/><Relationship Id="rId61" Type="http://schemas.openxmlformats.org/officeDocument/2006/relationships/hyperlink" Target="https://uchi.ru/?ysclid=lkio3kozh0387472924" TargetMode="External"/><Relationship Id="rId82" Type="http://schemas.openxmlformats.org/officeDocument/2006/relationships/hyperlink" Target="https://lib.myschool.edu.ru/market?filters=%22subjectIds%22%3A%5B%22284%22%5D%2C%22schoolClassIds%22%3A%222%22" TargetMode="External"/><Relationship Id="rId199" Type="http://schemas.openxmlformats.org/officeDocument/2006/relationships/hyperlink" Target="https://m.edsoo.ru/8bc50984" TargetMode="External"/><Relationship Id="rId203" Type="http://schemas.openxmlformats.org/officeDocument/2006/relationships/hyperlink" Target="https://m.edsoo.ru/8bc519f6" TargetMode="External"/><Relationship Id="rId19" Type="http://schemas.openxmlformats.org/officeDocument/2006/relationships/hyperlink" Target="https://urok.1c.ru/library/" TargetMode="External"/><Relationship Id="rId224" Type="http://schemas.openxmlformats.org/officeDocument/2006/relationships/hyperlink" Target="https://m.edsoo.ru/8bc50bbe" TargetMode="External"/><Relationship Id="rId245" Type="http://schemas.openxmlformats.org/officeDocument/2006/relationships/hyperlink" Target="https://m.edsoo.ru/f29f5afc" TargetMode="External"/><Relationship Id="rId266" Type="http://schemas.openxmlformats.org/officeDocument/2006/relationships/hyperlink" Target="https://m.edsoo.ru/f2a0a7f4" TargetMode="External"/><Relationship Id="rId287" Type="http://schemas.openxmlformats.org/officeDocument/2006/relationships/hyperlink" Target="https://m.edsoo.ru/f29fdb80" TargetMode="External"/><Relationship Id="rId30" Type="http://schemas.openxmlformats.org/officeDocument/2006/relationships/hyperlink" Target="https://multiurok.ru/id26261694/" TargetMode="External"/><Relationship Id="rId105" Type="http://schemas.openxmlformats.org/officeDocument/2006/relationships/hyperlink" Target="https://resh.edu.ru/subject/7/2/" TargetMode="External"/><Relationship Id="rId126" Type="http://schemas.openxmlformats.org/officeDocument/2006/relationships/hyperlink" Target="https://m.edsoo.ru/7f412cec" TargetMode="External"/><Relationship Id="rId147" Type="http://schemas.openxmlformats.org/officeDocument/2006/relationships/hyperlink" Target="https://m.edsoo.ru/8bc4a4f8" TargetMode="External"/><Relationship Id="rId168" Type="http://schemas.openxmlformats.org/officeDocument/2006/relationships/hyperlink" Target="https://m.edsoo.ru/8bc4c5c8" TargetMode="External"/><Relationship Id="rId312" Type="http://schemas.openxmlformats.org/officeDocument/2006/relationships/hyperlink" Target="https://m.edsoo.ru/f29fc5f0" TargetMode="External"/><Relationship Id="rId333" Type="http://schemas.openxmlformats.org/officeDocument/2006/relationships/hyperlink" Target="https://m.edsoo.ru/f2a09502" TargetMode="External"/><Relationship Id="rId51" Type="http://schemas.openxmlformats.org/officeDocument/2006/relationships/hyperlink" Target="https://uchi.ru/?ysclid=lkio3kozh0387472924" TargetMode="External"/><Relationship Id="rId72" Type="http://schemas.openxmlformats.org/officeDocument/2006/relationships/hyperlink" Target="https://lib.myschool.edu.ru/market?filters=%22subjectIds%22%3A%5B%22284%22%5D%2C%22schoolClassIds%22%3A%222%22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m.edsoo.ru/8bc4dc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BB19-FD72-4198-8032-37B5DDE684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113</Pages>
  <Words>23238</Words>
  <Characters>132463</Characters>
  <Application>Microsoft Office Word</Application>
  <DocSecurity>0</DocSecurity>
  <Lines>1103</Lines>
  <Paragraphs>310</Paragraphs>
  <ScaleCrop>false</ScaleCrop>
  <Company>HP</Company>
  <LinksUpToDate>false</LinksUpToDate>
  <CharactersWithSpaces>155391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Ольга Владимировна</cp:lastModifiedBy>
  <cp:revision>3</cp:revision>
  <cp:lastPrinted>2023-09-11T18:10:00Z</cp:lastPrinted>
  <dcterms:created xsi:type="dcterms:W3CDTF">2023-05-31T08:17:00Z</dcterms:created>
  <dcterms:modified xsi:type="dcterms:W3CDTF">2023-11-15T10:19:00Z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64A117A66ACA4E659B5BF5DBB9F313AC_12</vt:lpwstr>
  </property>
</Properties>
</file>